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923" w:type="dxa"/>
        <w:jc w:val="center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74"/>
        <w:gridCol w:w="4148"/>
      </w:tblGrid>
      <w:tr>
        <w:trPr/>
        <w:tc>
          <w:tcPr>
            <w:tcW w:w="5774" w:type="dxa"/>
            <w:tcBorders/>
            <w:shd w:fill="auto" w:val="clear"/>
          </w:tcPr>
          <w:p>
            <w:pPr>
              <w:pStyle w:val="Normal"/>
              <w:rPr>
                <w:b/>
                <w:b/>
              </w:rPr>
            </w:pPr>
            <w:bookmarkStart w:id="0" w:name="bookmark1"/>
            <w:bookmarkEnd w:id="0"/>
            <w:r>
              <w:rPr>
                <w:b/>
              </w:rPr>
              <w:t>Принято</w:t>
            </w:r>
          </w:p>
        </w:tc>
        <w:tc>
          <w:tcPr>
            <w:tcW w:w="4148" w:type="dxa"/>
            <w:tcBorders/>
            <w:shd w:fill="auto" w:val="clear"/>
          </w:tcPr>
          <w:p>
            <w:pPr>
              <w:pStyle w:val="Normal"/>
              <w:ind w:right="601" w:firstLine="720"/>
              <w:jc w:val="right"/>
              <w:rPr>
                <w:b/>
                <w:b/>
              </w:rPr>
            </w:pPr>
            <w:r>
              <w:rPr>
                <w:b/>
              </w:rPr>
              <w:t>Утверждено</w:t>
            </w:r>
          </w:p>
        </w:tc>
      </w:tr>
      <w:tr>
        <w:trPr/>
        <w:tc>
          <w:tcPr>
            <w:tcW w:w="577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 xml:space="preserve">на педагогическом совете </w:t>
            </w:r>
          </w:p>
        </w:tc>
        <w:tc>
          <w:tcPr>
            <w:tcW w:w="4148" w:type="dxa"/>
            <w:tcBorders/>
            <w:shd w:fill="auto" w:val="clear"/>
          </w:tcPr>
          <w:p>
            <w:pPr>
              <w:pStyle w:val="Normal"/>
              <w:ind w:right="601" w:firstLine="720"/>
              <w:jc w:val="right"/>
              <w:rPr/>
            </w:pPr>
            <w:r>
              <w:rPr/>
              <w:t>Приказом МАУДО</w:t>
            </w:r>
          </w:p>
        </w:tc>
      </w:tr>
      <w:tr>
        <w:trPr/>
        <w:tc>
          <w:tcPr>
            <w:tcW w:w="577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МАУДО «ДЮСШ «ЦФР»</w:t>
            </w:r>
          </w:p>
        </w:tc>
        <w:tc>
          <w:tcPr>
            <w:tcW w:w="4148" w:type="dxa"/>
            <w:tcBorders/>
            <w:shd w:fill="auto" w:val="clear"/>
          </w:tcPr>
          <w:p>
            <w:pPr>
              <w:pStyle w:val="Normal"/>
              <w:ind w:right="601" w:firstLine="720"/>
              <w:jc w:val="right"/>
              <w:rPr/>
            </w:pPr>
            <w:r>
              <w:rPr/>
              <w:t>«ДЮСШ «ЦФР»</w:t>
            </w:r>
          </w:p>
        </w:tc>
      </w:tr>
      <w:tr>
        <w:trPr/>
        <w:tc>
          <w:tcPr>
            <w:tcW w:w="577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Протокол от 08.09.2015 г. № 1</w:t>
            </w:r>
          </w:p>
        </w:tc>
        <w:tc>
          <w:tcPr>
            <w:tcW w:w="4148" w:type="dxa"/>
            <w:tcBorders/>
            <w:shd w:fill="auto" w:val="clear"/>
          </w:tcPr>
          <w:p>
            <w:pPr>
              <w:pStyle w:val="Normal"/>
              <w:ind w:right="601" w:firstLine="720"/>
              <w:jc w:val="right"/>
              <w:rPr/>
            </w:pPr>
            <w:r>
              <w:rPr/>
              <w:t>от 10.09.2015 г № 077/2</w:t>
            </w:r>
          </w:p>
        </w:tc>
      </w:tr>
    </w:tbl>
    <w:p>
      <w:pPr>
        <w:pStyle w:val="42"/>
        <w:shd w:val="clear" w:fill="auto"/>
        <w:spacing w:lineRule="auto" w:line="240" w:before="0" w:after="0"/>
        <w:ind w:firstLine="720"/>
        <w:rPr>
          <w:rStyle w:val="41"/>
          <w:b/>
          <w:b/>
          <w:color w:val="000000"/>
          <w:lang w:val="ru-RU"/>
        </w:rPr>
      </w:pPr>
      <w:r>
        <w:rPr>
          <w:b/>
          <w:color w:val="000000"/>
          <w:lang w:val="ru-RU"/>
        </w:rPr>
      </w:r>
    </w:p>
    <w:p>
      <w:pPr>
        <w:pStyle w:val="42"/>
        <w:shd w:val="clear" w:fill="auto"/>
        <w:spacing w:lineRule="auto" w:line="240" w:before="0" w:after="0"/>
        <w:rPr>
          <w:rStyle w:val="41"/>
          <w:b/>
          <w:b/>
          <w:color w:val="000000"/>
          <w:lang w:val="ru-RU"/>
        </w:rPr>
      </w:pPr>
      <w:r>
        <w:rPr>
          <w:rStyle w:val="41"/>
          <w:b/>
          <w:color w:val="000000"/>
        </w:rPr>
        <w:t>ПОЛОЖЕНИЕ</w:t>
      </w:r>
    </w:p>
    <w:p>
      <w:pPr>
        <w:pStyle w:val="42"/>
        <w:shd w:val="clear" w:fill="auto"/>
        <w:spacing w:lineRule="auto" w:line="240" w:before="0" w:after="0"/>
        <w:rPr/>
      </w:pPr>
      <w:r>
        <w:rPr>
          <w:b/>
          <w:color w:val="000000"/>
        </w:rPr>
        <w:t xml:space="preserve">о тренерском совете </w:t>
      </w:r>
      <w:r>
        <w:rPr>
          <w:rStyle w:val="51"/>
          <w:b/>
        </w:rPr>
        <w:t xml:space="preserve">муниципального автономного учреждения дополнительного образования </w:t>
      </w:r>
      <w:r>
        <w:rPr>
          <w:rStyle w:val="41"/>
          <w:b/>
          <w:color w:val="000000"/>
        </w:rPr>
        <w:t>«Детско-юношеская спортивная школа</w:t>
      </w:r>
      <w:r>
        <w:rPr>
          <w:rStyle w:val="41"/>
          <w:b/>
          <w:color w:val="000000"/>
          <w:lang w:val="ru-RU"/>
        </w:rPr>
        <w:t xml:space="preserve"> </w:t>
      </w:r>
      <w:r>
        <w:rPr>
          <w:rStyle w:val="41"/>
          <w:b/>
          <w:color w:val="000000"/>
        </w:rPr>
        <w:t>«Центр физического развития»</w:t>
      </w:r>
      <w:r>
        <w:rPr>
          <w:b/>
        </w:rPr>
        <w:t xml:space="preserve"> Великого Новгорода</w:t>
      </w:r>
    </w:p>
    <w:p>
      <w:pPr>
        <w:pStyle w:val="42"/>
        <w:shd w:val="clear" w:fill="auto"/>
        <w:spacing w:lineRule="auto" w:line="240" w:before="0" w:after="0"/>
        <w:rPr>
          <w:b/>
          <w:b/>
          <w:color w:val="000000"/>
          <w:lang w:val="ru-RU"/>
        </w:rPr>
      </w:pPr>
      <w:r>
        <w:rPr>
          <w:b/>
          <w:color w:val="000000"/>
          <w:lang w:val="ru-RU"/>
        </w:rPr>
      </w:r>
    </w:p>
    <w:p>
      <w:pPr>
        <w:pStyle w:val="24"/>
        <w:shd w:val="clear" w:fill="auto"/>
        <w:ind w:left="3840"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Style w:val="21"/>
          <w:rFonts w:cs="Times New Roman" w:ascii="Times New Roman" w:hAnsi="Times New Roman"/>
          <w:b/>
          <w:color w:val="000000"/>
          <w:sz w:val="28"/>
          <w:szCs w:val="28"/>
        </w:rPr>
        <w:t>1. Общие положения</w:t>
      </w:r>
    </w:p>
    <w:p>
      <w:pPr>
        <w:pStyle w:val="24"/>
        <w:shd w:val="clear" w:fill="auto"/>
        <w:ind w:firstLine="543"/>
        <w:jc w:val="both"/>
        <w:rPr/>
      </w:pPr>
      <w:r>
        <w:rPr>
          <w:rStyle w:val="21"/>
          <w:rFonts w:cs="Times New Roman" w:ascii="Times New Roman" w:hAnsi="Times New Roman"/>
          <w:color w:val="000000"/>
          <w:sz w:val="28"/>
          <w:szCs w:val="28"/>
        </w:rPr>
        <w:t xml:space="preserve">1.1. Настоящее положение о тренерском совете </w:t>
      </w:r>
      <w:r>
        <w:rPr>
          <w:rStyle w:val="51"/>
          <w:rFonts w:cs="Times New Roman" w:ascii="Times New Roman" w:hAnsi="Times New Roman"/>
        </w:rPr>
        <w:t xml:space="preserve">муниципального автономного учреждения дополнительного образования </w:t>
      </w:r>
      <w:r>
        <w:rPr>
          <w:rStyle w:val="41"/>
          <w:rFonts w:cs="Times New Roman" w:ascii="Times New Roman" w:hAnsi="Times New Roman"/>
          <w:color w:val="000000"/>
        </w:rPr>
        <w:t>«Детско-юношеская спортивная школа «Центр физического развития»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Style w:val="21"/>
          <w:rFonts w:cs="Times New Roman" w:ascii="Times New Roman" w:hAnsi="Times New Roman"/>
          <w:color w:val="000000"/>
          <w:sz w:val="28"/>
          <w:szCs w:val="28"/>
        </w:rPr>
        <w:t>(далее - Учреждение), разработано в соответствии с Федеральным Законом</w:t>
      </w:r>
      <w:r>
        <w:rPr>
          <w:rStyle w:val="21"/>
          <w:rFonts w:cs="Times New Roman"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Style w:val="21"/>
          <w:rFonts w:cs="Times New Roman" w:ascii="Times New Roman" w:hAnsi="Times New Roman"/>
          <w:color w:val="000000"/>
          <w:sz w:val="28"/>
          <w:szCs w:val="28"/>
        </w:rPr>
        <w:t>№ 273–ФЗ «Об образовании в Российской Федерации», Уставом и иными локальными нормативными актами Учреждения.</w:t>
      </w:r>
    </w:p>
    <w:p>
      <w:pPr>
        <w:pStyle w:val="24"/>
        <w:shd w:val="clear" w:fill="auto"/>
        <w:ind w:firstLine="543"/>
        <w:jc w:val="both"/>
        <w:rPr/>
      </w:pPr>
      <w:r>
        <w:rPr>
          <w:rStyle w:val="21"/>
          <w:rFonts w:cs="Times New Roman" w:ascii="Times New Roman" w:hAnsi="Times New Roman"/>
          <w:color w:val="000000"/>
          <w:sz w:val="28"/>
          <w:szCs w:val="28"/>
        </w:rPr>
        <w:t>1.2. Тренерский совет является постоянно действующим органом Учреждения, рассматривающим основополагающие вопросы организации образовательного процесса в Учреждении.</w:t>
      </w:r>
    </w:p>
    <w:p>
      <w:pPr>
        <w:pStyle w:val="24"/>
        <w:shd w:val="clear" w:fill="auto"/>
        <w:ind w:firstLine="543"/>
        <w:jc w:val="both"/>
        <w:rPr>
          <w:rStyle w:val="2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21"/>
          <w:rFonts w:cs="Times New Roman" w:ascii="Times New Roman" w:hAnsi="Times New Roman"/>
          <w:color w:val="000000"/>
          <w:sz w:val="28"/>
          <w:szCs w:val="28"/>
        </w:rPr>
        <w:t xml:space="preserve">1.3. Срок действия положения </w:t>
      </w:r>
      <w:r>
        <w:rPr>
          <w:rFonts w:cs="Times New Roman" w:ascii="Times New Roman" w:hAnsi="Times New Roman"/>
          <w:color w:val="000000"/>
          <w:sz w:val="28"/>
          <w:szCs w:val="28"/>
        </w:rPr>
        <w:t>о педагогическом совете</w:t>
      </w:r>
      <w:r>
        <w:rPr>
          <w:rStyle w:val="21"/>
          <w:rFonts w:cs="Times New Roman" w:ascii="Times New Roman" w:hAnsi="Times New Roman"/>
          <w:color w:val="000000"/>
          <w:sz w:val="28"/>
          <w:szCs w:val="28"/>
        </w:rPr>
        <w:t xml:space="preserve"> Учреждения (далее - Положение) неограничен. Изменения и дополнения вносятся на обсуждении педагогического совета Учреждения.</w:t>
      </w:r>
    </w:p>
    <w:p>
      <w:pPr>
        <w:pStyle w:val="24"/>
        <w:shd w:val="clear" w:fill="auto"/>
        <w:ind w:firstLine="543"/>
        <w:rPr>
          <w:rStyle w:val="21"/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24"/>
        <w:shd w:val="clear" w:fill="auto"/>
        <w:ind w:left="3840" w:hanging="0"/>
        <w:rPr>
          <w:rStyle w:val="21"/>
          <w:rFonts w:ascii="Times New Roman" w:hAnsi="Times New Roman" w:cs="Times New Roman"/>
          <w:b/>
          <w:b/>
          <w:color w:val="000000"/>
          <w:sz w:val="28"/>
          <w:szCs w:val="28"/>
        </w:rPr>
      </w:pPr>
      <w:r>
        <w:rPr>
          <w:rStyle w:val="21"/>
          <w:rFonts w:cs="Times New Roman" w:ascii="Times New Roman" w:hAnsi="Times New Roman"/>
          <w:b/>
          <w:color w:val="000000"/>
          <w:sz w:val="28"/>
          <w:szCs w:val="28"/>
        </w:rPr>
        <w:t>2. Взаимоотношения. Связи</w:t>
      </w:r>
    </w:p>
    <w:p>
      <w:pPr>
        <w:pStyle w:val="24"/>
        <w:shd w:val="clear" w:fill="auto"/>
        <w:ind w:firstLine="720"/>
        <w:rPr/>
      </w:pPr>
      <w:r>
        <w:rPr>
          <w:rStyle w:val="21"/>
          <w:rFonts w:cs="Times New Roman" w:ascii="Times New Roman" w:hAnsi="Times New Roman"/>
          <w:color w:val="000000"/>
          <w:sz w:val="28"/>
          <w:szCs w:val="28"/>
        </w:rPr>
        <w:t>2.1. Тренерский совет тесно сотрудничает с администрацией Учреждения, педагогическим советом, другими структурными подразделениями Учреждения, способствующими реализации задач его деятельности.</w:t>
      </w:r>
    </w:p>
    <w:p>
      <w:pPr>
        <w:pStyle w:val="24"/>
        <w:shd w:val="clear" w:fill="auto"/>
        <w:ind w:firstLine="720"/>
        <w:rPr>
          <w:rStyle w:val="21"/>
          <w:rFonts w:ascii="Times New Roman" w:hAnsi="Times New Roman" w:cs="Times New Roman"/>
          <w:color w:val="000000"/>
          <w:sz w:val="28"/>
          <w:szCs w:val="28"/>
        </w:rPr>
      </w:pPr>
      <w:r>
        <w:rPr/>
      </w:r>
    </w:p>
    <w:p>
      <w:pPr>
        <w:pStyle w:val="24"/>
        <w:shd w:val="clear" w:fill="auto"/>
        <w:ind w:left="3840" w:hanging="0"/>
        <w:rPr/>
      </w:pPr>
      <w:r>
        <w:rPr>
          <w:rStyle w:val="21"/>
          <w:rFonts w:eastAsia="Times New Roman" w:cs="Times New Roman" w:ascii="Times New Roman" w:hAnsi="Times New Roman"/>
          <w:b/>
          <w:color w:val="000000"/>
          <w:sz w:val="28"/>
          <w:szCs w:val="28"/>
          <w:lang w:val="ru-RU" w:eastAsia="ru-RU"/>
        </w:rPr>
        <w:t xml:space="preserve">3. </w:t>
      </w:r>
      <w:r>
        <w:rPr>
          <w:rStyle w:val="21"/>
          <w:rFonts w:eastAsia="Times New Roman" w:cs="Times New Roman" w:ascii="Times New Roman" w:hAnsi="Times New Roman"/>
          <w:b/>
          <w:color w:val="000000"/>
          <w:sz w:val="28"/>
          <w:szCs w:val="28"/>
          <w:lang w:val="ru-RU" w:eastAsia="ru-RU"/>
        </w:rPr>
        <w:t>З</w:t>
      </w:r>
      <w:r>
        <w:rPr>
          <w:rStyle w:val="21"/>
          <w:rFonts w:eastAsia="Times New Roman" w:cs="Times New Roman" w:ascii="Times New Roman" w:hAnsi="Times New Roman"/>
          <w:b/>
          <w:color w:val="000000"/>
          <w:sz w:val="28"/>
          <w:szCs w:val="28"/>
          <w:lang w:val="ru-RU" w:eastAsia="ru-RU"/>
        </w:rPr>
        <w:t>адачи.</w:t>
      </w:r>
    </w:p>
    <w:p>
      <w:pPr>
        <w:pStyle w:val="24"/>
        <w:shd w:val="clear" w:fill="auto"/>
        <w:ind w:left="1140" w:hanging="597"/>
        <w:rPr/>
      </w:pPr>
      <w:r>
        <w:rPr>
          <w:rStyle w:val="21"/>
          <w:rFonts w:eastAsia="Times New Roman" w:cs="Times New Roman" w:ascii="Times New Roman" w:hAnsi="Times New Roman"/>
          <w:color w:val="000000"/>
          <w:sz w:val="28"/>
          <w:szCs w:val="28"/>
          <w:lang w:val="ru-RU" w:eastAsia="ru-RU"/>
        </w:rPr>
        <w:t xml:space="preserve">3.1. </w:t>
      </w:r>
      <w:r>
        <w:rPr>
          <w:rStyle w:val="21"/>
          <w:rFonts w:eastAsia="Times New Roman" w:cs="Times New Roman" w:ascii="Times New Roman" w:hAnsi="Times New Roman"/>
          <w:color w:val="000000"/>
          <w:sz w:val="28"/>
          <w:szCs w:val="28"/>
          <w:lang w:val="ru-RU" w:eastAsia="ru-RU"/>
        </w:rPr>
        <w:t>З</w:t>
      </w:r>
      <w:r>
        <w:rPr>
          <w:rStyle w:val="21"/>
          <w:rFonts w:eastAsia="Times New Roman" w:cs="Times New Roman" w:ascii="Times New Roman" w:hAnsi="Times New Roman"/>
          <w:color w:val="000000"/>
          <w:sz w:val="28"/>
          <w:szCs w:val="28"/>
          <w:lang w:val="ru-RU" w:eastAsia="ru-RU"/>
        </w:rPr>
        <w:t xml:space="preserve">адачами </w:t>
      </w:r>
      <w:r>
        <w:rPr>
          <w:rStyle w:val="21"/>
          <w:rFonts w:eastAsia="Times New Roman" w:cs="Times New Roman" w:ascii="Times New Roman" w:hAnsi="Times New Roman"/>
          <w:color w:val="000000"/>
          <w:sz w:val="28"/>
          <w:szCs w:val="28"/>
          <w:lang w:val="ru-RU" w:eastAsia="ru-RU"/>
        </w:rPr>
        <w:t>тренерского</w:t>
      </w:r>
      <w:r>
        <w:rPr>
          <w:rStyle w:val="21"/>
          <w:rFonts w:eastAsia="Times New Roman" w:cs="Times New Roman" w:ascii="Times New Roman" w:hAnsi="Times New Roman"/>
          <w:color w:val="000000"/>
          <w:sz w:val="28"/>
          <w:szCs w:val="28"/>
          <w:lang w:val="ru-RU" w:eastAsia="ru-RU"/>
        </w:rPr>
        <w:t xml:space="preserve"> совета являются:</w:t>
      </w:r>
    </w:p>
    <w:p>
      <w:pPr>
        <w:pStyle w:val="Normal"/>
        <w:shd w:val="clear" w:fill="auto"/>
        <w:tabs>
          <w:tab w:val="left" w:pos="855" w:leader="none"/>
        </w:tabs>
        <w:ind w:hanging="0"/>
        <w:rPr/>
      </w:pPr>
      <w:r>
        <w:rPr>
          <w:rStyle w:val="21"/>
          <w:rFonts w:eastAsia="Times New Roman" w:cs="Times New Roman"/>
          <w:color w:val="000000"/>
          <w:sz w:val="28"/>
          <w:szCs w:val="28"/>
          <w:lang w:val="ru-RU" w:eastAsia="ru-RU"/>
        </w:rPr>
        <w:t>- разработка программного материала по видам спорта;</w:t>
      </w:r>
    </w:p>
    <w:p>
      <w:pPr>
        <w:pStyle w:val="24"/>
        <w:shd w:val="clear" w:fill="auto"/>
        <w:tabs>
          <w:tab w:val="left" w:pos="855" w:leader="none"/>
        </w:tabs>
        <w:ind w:hanging="0"/>
        <w:rPr/>
      </w:pPr>
      <w:r>
        <w:rPr>
          <w:rStyle w:val="21"/>
          <w:rFonts w:eastAsia="Times New Roman" w:cs="Times New Roman" w:ascii="Times New Roman" w:hAnsi="Times New Roman"/>
          <w:color w:val="000000"/>
          <w:sz w:val="28"/>
          <w:szCs w:val="28"/>
          <w:lang w:val="ru-RU" w:eastAsia="ru-RU"/>
        </w:rPr>
        <w:t>- создание оптимальных условий для реализации возможностей обучающихся;</w:t>
      </w:r>
    </w:p>
    <w:p>
      <w:pPr>
        <w:pStyle w:val="24"/>
        <w:shd w:val="clear" w:fill="auto"/>
        <w:tabs>
          <w:tab w:val="left" w:pos="855" w:leader="none"/>
        </w:tabs>
        <w:ind w:hanging="0"/>
        <w:rPr/>
      </w:pPr>
      <w:r>
        <w:rPr>
          <w:rStyle w:val="21"/>
          <w:rFonts w:eastAsia="Times New Roman" w:cs="Times New Roman" w:ascii="Times New Roman" w:hAnsi="Times New Roman"/>
          <w:color w:val="000000"/>
          <w:sz w:val="28"/>
          <w:szCs w:val="28"/>
          <w:lang w:val="ru-RU" w:eastAsia="ru-RU"/>
        </w:rPr>
        <w:t>- об</w:t>
      </w:r>
      <w:r>
        <w:rPr>
          <w:rStyle w:val="21"/>
          <w:rFonts w:eastAsia="Times New Roman" w:cs="Times New Roman" w:ascii="Times New Roman" w:hAnsi="Times New Roman"/>
          <w:color w:val="000000"/>
          <w:sz w:val="28"/>
          <w:szCs w:val="28"/>
          <w:lang w:val="ru-RU" w:eastAsia="ru-RU"/>
        </w:rPr>
        <w:t>общение</w:t>
      </w:r>
      <w:r>
        <w:rPr>
          <w:rStyle w:val="21"/>
          <w:rFonts w:eastAsia="Times New Roman" w:cs="Times New Roman" w:ascii="Times New Roman" w:hAnsi="Times New Roman"/>
          <w:color w:val="000000"/>
          <w:sz w:val="28"/>
          <w:szCs w:val="28"/>
          <w:lang w:val="ru-RU" w:eastAsia="ru-RU"/>
        </w:rPr>
        <w:t>, анализ и оцен</w:t>
      </w:r>
      <w:r>
        <w:rPr>
          <w:rStyle w:val="21"/>
          <w:rFonts w:eastAsia="Times New Roman" w:cs="Times New Roman" w:ascii="Times New Roman" w:hAnsi="Times New Roman"/>
          <w:color w:val="000000"/>
          <w:sz w:val="28"/>
          <w:szCs w:val="28"/>
          <w:lang w:val="ru-RU" w:eastAsia="ru-RU"/>
        </w:rPr>
        <w:t>ка</w:t>
      </w:r>
      <w:r>
        <w:rPr>
          <w:rStyle w:val="21"/>
          <w:rFonts w:eastAsia="Times New Roman" w:cs="Times New Roman" w:ascii="Times New Roman" w:hAnsi="Times New Roman"/>
          <w:color w:val="000000"/>
          <w:sz w:val="28"/>
          <w:szCs w:val="28"/>
          <w:lang w:val="ru-RU" w:eastAsia="ru-RU"/>
        </w:rPr>
        <w:t xml:space="preserve"> результат</w:t>
      </w:r>
      <w:r>
        <w:rPr>
          <w:rStyle w:val="21"/>
          <w:rFonts w:eastAsia="Times New Roman" w:cs="Times New Roman" w:ascii="Times New Roman" w:hAnsi="Times New Roman"/>
          <w:color w:val="000000"/>
          <w:sz w:val="28"/>
          <w:szCs w:val="28"/>
          <w:lang w:val="ru-RU" w:eastAsia="ru-RU"/>
        </w:rPr>
        <w:t xml:space="preserve">ов </w:t>
      </w:r>
      <w:r>
        <w:rPr>
          <w:rStyle w:val="21"/>
          <w:rFonts w:eastAsia="Times New Roman" w:cs="Times New Roman" w:ascii="Times New Roman" w:hAnsi="Times New Roman"/>
          <w:color w:val="000000"/>
          <w:sz w:val="28"/>
          <w:szCs w:val="28"/>
          <w:lang w:val="ru-RU" w:eastAsia="ru-RU"/>
        </w:rPr>
        <w:t>деятельности тренеров-преподавателей, содейств</w:t>
      </w:r>
      <w:r>
        <w:rPr>
          <w:rStyle w:val="21"/>
          <w:rFonts w:eastAsia="Times New Roman" w:cs="Times New Roman" w:ascii="Times New Roman" w:hAnsi="Times New Roman"/>
          <w:color w:val="000000"/>
          <w:sz w:val="28"/>
          <w:szCs w:val="28"/>
          <w:lang w:val="ru-RU" w:eastAsia="ru-RU"/>
        </w:rPr>
        <w:t>ие</w:t>
      </w:r>
      <w:r>
        <w:rPr>
          <w:rStyle w:val="21"/>
          <w:rFonts w:eastAsia="Times New Roman" w:cs="Times New Roman" w:ascii="Times New Roman" w:hAnsi="Times New Roman"/>
          <w:color w:val="000000"/>
          <w:sz w:val="28"/>
          <w:szCs w:val="28"/>
          <w:lang w:val="ru-RU" w:eastAsia="ru-RU"/>
        </w:rPr>
        <w:t xml:space="preserve"> повышению квалификации педагогических кадров;</w:t>
      </w:r>
    </w:p>
    <w:p>
      <w:pPr>
        <w:pStyle w:val="Style25"/>
        <w:tabs>
          <w:tab w:val="left" w:pos="0" w:leader="none"/>
        </w:tabs>
        <w:ind w:left="0" w:right="0" w:hanging="0"/>
        <w:rPr/>
      </w:pPr>
      <w:r>
        <w:rPr>
          <w:rStyle w:val="21"/>
          <w:rFonts w:eastAsia="Times New Roman" w:cs="Times New Roman" w:ascii="Times New Roman" w:hAnsi="Times New Roman"/>
          <w:color w:val="000000"/>
          <w:sz w:val="28"/>
          <w:szCs w:val="28"/>
          <w:lang w:val="ru-RU" w:eastAsia="ru-RU"/>
        </w:rPr>
        <w:t>- обсужд</w:t>
      </w:r>
      <w:r>
        <w:rPr>
          <w:rStyle w:val="21"/>
          <w:rFonts w:eastAsia="Times New Roman" w:cs="Times New Roman" w:ascii="Times New Roman" w:hAnsi="Times New Roman"/>
          <w:color w:val="000000"/>
          <w:sz w:val="28"/>
          <w:szCs w:val="28"/>
          <w:lang w:val="ru-RU" w:eastAsia="ru-RU"/>
        </w:rPr>
        <w:t>ение</w:t>
      </w:r>
      <w:r>
        <w:rPr>
          <w:rStyle w:val="21"/>
          <w:rFonts w:eastAsia="Times New Roman" w:cs="Times New Roman" w:ascii="Times New Roman" w:hAnsi="Times New Roman"/>
          <w:color w:val="000000"/>
          <w:sz w:val="28"/>
          <w:szCs w:val="28"/>
          <w:lang w:val="ru-RU" w:eastAsia="ru-RU"/>
        </w:rPr>
        <w:t xml:space="preserve"> и </w:t>
      </w:r>
      <w:r>
        <w:rPr>
          <w:rStyle w:val="21"/>
          <w:rFonts w:eastAsia="Times New Roman" w:cs="Times New Roman" w:ascii="Times New Roman" w:hAnsi="Times New Roman"/>
          <w:color w:val="000000"/>
          <w:sz w:val="28"/>
          <w:szCs w:val="28"/>
          <w:lang w:val="ru-RU" w:eastAsia="ru-RU"/>
        </w:rPr>
        <w:t>оформление</w:t>
      </w:r>
      <w:r>
        <w:rPr>
          <w:rStyle w:val="21"/>
          <w:rFonts w:eastAsia="Times New Roman" w:cs="Times New Roman" w:ascii="Times New Roman" w:hAnsi="Times New Roman"/>
          <w:color w:val="000000"/>
          <w:sz w:val="28"/>
          <w:szCs w:val="28"/>
          <w:lang w:val="ru-RU" w:eastAsia="ru-RU"/>
        </w:rPr>
        <w:t xml:space="preserve"> календарн</w:t>
      </w:r>
      <w:r>
        <w:rPr>
          <w:rStyle w:val="21"/>
          <w:rFonts w:eastAsia="Times New Roman" w:cs="Times New Roman" w:ascii="Times New Roman" w:hAnsi="Times New Roman"/>
          <w:color w:val="000000"/>
          <w:sz w:val="28"/>
          <w:szCs w:val="28"/>
          <w:lang w:val="ru-RU" w:eastAsia="ru-RU"/>
        </w:rPr>
        <w:t>ого</w:t>
      </w:r>
      <w:r>
        <w:rPr>
          <w:rStyle w:val="21"/>
          <w:rFonts w:eastAsia="Times New Roman" w:cs="Times New Roman" w:ascii="Times New Roman" w:hAnsi="Times New Roman"/>
          <w:color w:val="000000"/>
          <w:sz w:val="28"/>
          <w:szCs w:val="28"/>
          <w:lang w:val="ru-RU" w:eastAsia="ru-RU"/>
        </w:rPr>
        <w:t xml:space="preserve"> план</w:t>
      </w:r>
      <w:r>
        <w:rPr>
          <w:rStyle w:val="21"/>
          <w:rFonts w:eastAsia="Times New Roman" w:cs="Times New Roman" w:ascii="Times New Roman" w:hAnsi="Times New Roman"/>
          <w:color w:val="000000"/>
          <w:sz w:val="28"/>
          <w:szCs w:val="28"/>
          <w:lang w:val="ru-RU" w:eastAsia="ru-RU"/>
        </w:rPr>
        <w:t>а</w:t>
      </w:r>
      <w:r>
        <w:rPr>
          <w:rStyle w:val="21"/>
          <w:rFonts w:eastAsia="Times New Roman" w:cs="Times New Roman" w:ascii="Times New Roman" w:hAnsi="Times New Roman"/>
          <w:color w:val="000000"/>
          <w:sz w:val="28"/>
          <w:szCs w:val="28"/>
          <w:lang w:val="ru-RU" w:eastAsia="ru-RU"/>
        </w:rPr>
        <w:t xml:space="preserve"> спортивно массовых мероприятий;</w:t>
      </w:r>
    </w:p>
    <w:p>
      <w:pPr>
        <w:pStyle w:val="Style25"/>
        <w:tabs>
          <w:tab w:val="left" w:pos="0" w:leader="none"/>
        </w:tabs>
        <w:ind w:left="0" w:right="0" w:hanging="0"/>
        <w:rPr/>
      </w:pPr>
      <w:r>
        <w:rPr>
          <w:rStyle w:val="21"/>
          <w:rFonts w:eastAsia="Times New Roman" w:cs="Times New Roman" w:ascii="Times New Roman" w:hAnsi="Times New Roman"/>
          <w:color w:val="000000"/>
          <w:sz w:val="28"/>
          <w:szCs w:val="28"/>
          <w:lang w:val="ru-RU" w:eastAsia="ru-RU"/>
        </w:rPr>
        <w:t>- опреде</w:t>
      </w:r>
      <w:r>
        <w:rPr>
          <w:rStyle w:val="21"/>
          <w:rFonts w:eastAsia="Times New Roman" w:cs="Times New Roman" w:ascii="Times New Roman" w:hAnsi="Times New Roman"/>
          <w:color w:val="000000"/>
          <w:sz w:val="28"/>
          <w:szCs w:val="28"/>
          <w:lang w:val="ru-RU" w:eastAsia="ru-RU"/>
        </w:rPr>
        <w:t>ление</w:t>
      </w:r>
      <w:r>
        <w:rPr>
          <w:rStyle w:val="21"/>
          <w:rFonts w:eastAsia="Times New Roman" w:cs="Times New Roman" w:ascii="Times New Roman" w:hAnsi="Times New Roman"/>
          <w:color w:val="000000"/>
          <w:sz w:val="28"/>
          <w:szCs w:val="28"/>
          <w:lang w:val="ru-RU" w:eastAsia="ru-RU"/>
        </w:rPr>
        <w:t xml:space="preserve"> состав</w:t>
      </w:r>
      <w:r>
        <w:rPr>
          <w:rStyle w:val="21"/>
          <w:rFonts w:eastAsia="Times New Roman" w:cs="Times New Roman" w:ascii="Times New Roman" w:hAnsi="Times New Roman"/>
          <w:color w:val="000000"/>
          <w:sz w:val="28"/>
          <w:szCs w:val="28"/>
          <w:lang w:val="ru-RU" w:eastAsia="ru-RU"/>
        </w:rPr>
        <w:t>а</w:t>
      </w:r>
      <w:r>
        <w:rPr>
          <w:rStyle w:val="21"/>
          <w:rFonts w:eastAsia="Times New Roman" w:cs="Times New Roman" w:ascii="Times New Roman" w:hAnsi="Times New Roman"/>
          <w:color w:val="000000"/>
          <w:sz w:val="28"/>
          <w:szCs w:val="28"/>
          <w:lang w:val="ru-RU" w:eastAsia="ru-RU"/>
        </w:rPr>
        <w:t xml:space="preserve"> сборных команд для участия в соревнованиях различного уровня;</w:t>
      </w:r>
    </w:p>
    <w:p>
      <w:pPr>
        <w:pStyle w:val="Style25"/>
        <w:tabs>
          <w:tab w:val="left" w:pos="540" w:leader="none"/>
        </w:tabs>
        <w:ind w:left="0" w:right="0" w:hanging="0"/>
        <w:rPr/>
      </w:pPr>
      <w:r>
        <w:rPr>
          <w:rStyle w:val="21"/>
          <w:rFonts w:eastAsia="Times New Roman" w:cs="Times New Roman" w:ascii="Times New Roman" w:hAnsi="Times New Roman"/>
          <w:color w:val="000000"/>
          <w:sz w:val="28"/>
          <w:szCs w:val="28"/>
          <w:lang w:val="ru-RU" w:eastAsia="ru-RU"/>
        </w:rPr>
        <w:t>- реш</w:t>
      </w:r>
      <w:r>
        <w:rPr>
          <w:rStyle w:val="21"/>
          <w:rFonts w:eastAsia="Times New Roman" w:cs="Times New Roman" w:ascii="Times New Roman" w:hAnsi="Times New Roman"/>
          <w:color w:val="000000"/>
          <w:sz w:val="28"/>
          <w:szCs w:val="28"/>
          <w:lang w:val="ru-RU" w:eastAsia="ru-RU"/>
        </w:rPr>
        <w:t>ение</w:t>
      </w:r>
      <w:r>
        <w:rPr>
          <w:rStyle w:val="21"/>
          <w:rFonts w:eastAsia="Times New Roman" w:cs="Times New Roman" w:ascii="Times New Roman" w:hAnsi="Times New Roman"/>
          <w:color w:val="000000"/>
          <w:sz w:val="28"/>
          <w:szCs w:val="28"/>
          <w:lang w:val="ru-RU" w:eastAsia="ru-RU"/>
        </w:rPr>
        <w:t xml:space="preserve"> организационны</w:t>
      </w:r>
      <w:r>
        <w:rPr>
          <w:rStyle w:val="21"/>
          <w:rFonts w:eastAsia="Times New Roman" w:cs="Times New Roman" w:ascii="Times New Roman" w:hAnsi="Times New Roman"/>
          <w:color w:val="000000"/>
          <w:sz w:val="28"/>
          <w:szCs w:val="28"/>
          <w:lang w:val="ru-RU" w:eastAsia="ru-RU"/>
        </w:rPr>
        <w:t xml:space="preserve">х </w:t>
      </w:r>
      <w:r>
        <w:rPr>
          <w:rStyle w:val="21"/>
          <w:rFonts w:eastAsia="Times New Roman" w:cs="Times New Roman" w:ascii="Times New Roman" w:hAnsi="Times New Roman"/>
          <w:color w:val="000000"/>
          <w:sz w:val="28"/>
          <w:szCs w:val="28"/>
          <w:lang w:val="ru-RU" w:eastAsia="ru-RU"/>
        </w:rPr>
        <w:t>вопрос</w:t>
      </w:r>
      <w:r>
        <w:rPr>
          <w:rStyle w:val="21"/>
          <w:rFonts w:eastAsia="Times New Roman" w:cs="Times New Roman" w:ascii="Times New Roman" w:hAnsi="Times New Roman"/>
          <w:color w:val="000000"/>
          <w:sz w:val="28"/>
          <w:szCs w:val="28"/>
          <w:lang w:val="ru-RU" w:eastAsia="ru-RU"/>
        </w:rPr>
        <w:t xml:space="preserve">ов </w:t>
      </w:r>
      <w:r>
        <w:rPr>
          <w:rStyle w:val="21"/>
          <w:rFonts w:eastAsia="Times New Roman" w:cs="Times New Roman" w:ascii="Times New Roman" w:hAnsi="Times New Roman"/>
          <w:color w:val="000000"/>
          <w:sz w:val="28"/>
          <w:szCs w:val="28"/>
          <w:lang w:val="ru-RU" w:eastAsia="ru-RU"/>
        </w:rPr>
        <w:t>образовательного процесса:</w:t>
      </w:r>
    </w:p>
    <w:p>
      <w:pPr>
        <w:pStyle w:val="Style25"/>
        <w:tabs>
          <w:tab w:val="left" w:pos="-180" w:leader="none"/>
        </w:tabs>
        <w:ind w:left="0" w:right="0" w:hanging="0"/>
        <w:rPr/>
      </w:pPr>
      <w:bookmarkStart w:id="1" w:name="__DdeLink__9102_2157297411"/>
      <w:r>
        <w:rPr>
          <w:rStyle w:val="21"/>
          <w:rFonts w:eastAsia="Times New Roman" w:cs="Times New Roman" w:ascii="Times New Roman" w:hAnsi="Times New Roman"/>
          <w:color w:val="000000"/>
          <w:sz w:val="28"/>
          <w:szCs w:val="28"/>
          <w:lang w:val="ru-RU" w:eastAsia="ru-RU"/>
        </w:rPr>
        <w:t>по отчислению и переводу обучающихся на следующий год обучения,</w:t>
      </w:r>
      <w:bookmarkEnd w:id="1"/>
    </w:p>
    <w:p>
      <w:pPr>
        <w:pStyle w:val="Style25"/>
        <w:tabs>
          <w:tab w:val="left" w:pos="-180" w:leader="none"/>
        </w:tabs>
        <w:ind w:left="0" w:right="0" w:hanging="0"/>
        <w:rPr/>
      </w:pPr>
      <w:r>
        <w:rPr>
          <w:rStyle w:val="21"/>
          <w:rFonts w:eastAsia="Times New Roman" w:cs="Times New Roman" w:ascii="Times New Roman" w:hAnsi="Times New Roman"/>
          <w:color w:val="000000"/>
          <w:sz w:val="28"/>
          <w:szCs w:val="28"/>
          <w:lang w:val="ru-RU" w:eastAsia="ru-RU"/>
        </w:rPr>
        <w:t>по прохождению диспансеризации обучающихся,</w:t>
      </w:r>
    </w:p>
    <w:p>
      <w:pPr>
        <w:pStyle w:val="Style25"/>
        <w:tabs>
          <w:tab w:val="left" w:pos="-180" w:leader="none"/>
        </w:tabs>
        <w:ind w:left="0" w:right="0" w:hanging="0"/>
        <w:rPr/>
      </w:pPr>
      <w:r>
        <w:rPr>
          <w:rStyle w:val="21"/>
          <w:rFonts w:eastAsia="Times New Roman" w:cs="Times New Roman" w:ascii="Times New Roman" w:hAnsi="Times New Roman"/>
          <w:color w:val="000000"/>
          <w:sz w:val="28"/>
          <w:szCs w:val="28"/>
          <w:lang w:val="ru-RU" w:eastAsia="ru-RU"/>
        </w:rPr>
        <w:t>по ведению учебной и отчетной документации отделения тренеров-преподавателей,</w:t>
      </w:r>
    </w:p>
    <w:p>
      <w:pPr>
        <w:pStyle w:val="Style25"/>
        <w:tabs>
          <w:tab w:val="left" w:pos="-180" w:leader="none"/>
        </w:tabs>
        <w:ind w:left="0" w:right="0" w:hanging="0"/>
        <w:rPr/>
      </w:pPr>
      <w:r>
        <w:rPr>
          <w:rStyle w:val="21"/>
          <w:rFonts w:eastAsia="Times New Roman" w:cs="Times New Roman" w:ascii="Times New Roman" w:hAnsi="Times New Roman"/>
          <w:color w:val="000000"/>
          <w:sz w:val="28"/>
          <w:szCs w:val="28"/>
          <w:lang w:val="ru-RU" w:eastAsia="ru-RU"/>
        </w:rPr>
        <w:t>по организации спортивно-оздоровительных лагерей,</w:t>
      </w:r>
    </w:p>
    <w:p>
      <w:pPr>
        <w:pStyle w:val="Style25"/>
        <w:tabs>
          <w:tab w:val="left" w:pos="540" w:leader="none"/>
        </w:tabs>
        <w:ind w:left="0" w:right="0" w:hanging="0"/>
        <w:rPr/>
      </w:pPr>
      <w:r>
        <w:rPr>
          <w:rStyle w:val="21"/>
          <w:rFonts w:eastAsia="Times New Roman" w:cs="Times New Roman" w:ascii="Times New Roman" w:hAnsi="Times New Roman"/>
          <w:color w:val="000000"/>
          <w:sz w:val="28"/>
          <w:szCs w:val="28"/>
          <w:lang w:val="ru-RU" w:eastAsia="ru-RU"/>
        </w:rPr>
        <w:t xml:space="preserve">по </w:t>
      </w:r>
      <w:r>
        <w:rPr>
          <w:rStyle w:val="21"/>
          <w:rFonts w:eastAsia="Times New Roman" w:cs="Times New Roman" w:ascii="Times New Roman" w:hAnsi="Times New Roman"/>
          <w:color w:val="000000"/>
          <w:sz w:val="28"/>
          <w:szCs w:val="28"/>
          <w:lang w:val="ru-RU" w:eastAsia="ru-RU"/>
        </w:rPr>
        <w:t>комплектовани</w:t>
      </w:r>
      <w:r>
        <w:rPr>
          <w:rStyle w:val="21"/>
          <w:rFonts w:eastAsia="Times New Roman" w:cs="Times New Roman" w:ascii="Times New Roman" w:hAnsi="Times New Roman"/>
          <w:color w:val="000000"/>
          <w:sz w:val="28"/>
          <w:szCs w:val="28"/>
          <w:lang w:val="ru-RU" w:eastAsia="ru-RU"/>
        </w:rPr>
        <w:t xml:space="preserve">ю </w:t>
      </w:r>
      <w:r>
        <w:rPr>
          <w:rStyle w:val="21"/>
          <w:rFonts w:eastAsia="Times New Roman" w:cs="Times New Roman" w:ascii="Times New Roman" w:hAnsi="Times New Roman"/>
          <w:color w:val="000000"/>
          <w:sz w:val="28"/>
          <w:szCs w:val="28"/>
          <w:lang w:val="ru-RU" w:eastAsia="ru-RU"/>
        </w:rPr>
        <w:t xml:space="preserve">групп отделения, </w:t>
      </w:r>
      <w:r>
        <w:rPr>
          <w:rStyle w:val="21"/>
          <w:rFonts w:eastAsia="Times New Roman" w:cs="Times New Roman" w:ascii="Times New Roman" w:hAnsi="Times New Roman"/>
          <w:color w:val="000000"/>
          <w:sz w:val="28"/>
          <w:szCs w:val="28"/>
          <w:lang w:val="ru-RU" w:eastAsia="ru-RU"/>
        </w:rPr>
        <w:t xml:space="preserve">по </w:t>
      </w:r>
      <w:r>
        <w:rPr>
          <w:rStyle w:val="21"/>
          <w:rFonts w:eastAsia="Times New Roman" w:cs="Times New Roman" w:ascii="Times New Roman" w:hAnsi="Times New Roman"/>
          <w:color w:val="000000"/>
          <w:sz w:val="28"/>
          <w:szCs w:val="28"/>
          <w:lang w:val="ru-RU" w:eastAsia="ru-RU"/>
        </w:rPr>
        <w:t>расписани</w:t>
      </w:r>
      <w:r>
        <w:rPr>
          <w:rStyle w:val="21"/>
          <w:rFonts w:eastAsia="Times New Roman" w:cs="Times New Roman" w:ascii="Times New Roman" w:hAnsi="Times New Roman"/>
          <w:color w:val="000000"/>
          <w:sz w:val="28"/>
          <w:szCs w:val="28"/>
          <w:lang w:val="ru-RU" w:eastAsia="ru-RU"/>
        </w:rPr>
        <w:t xml:space="preserve">ю </w:t>
      </w:r>
      <w:r>
        <w:rPr>
          <w:rStyle w:val="21"/>
          <w:rFonts w:eastAsia="Times New Roman" w:cs="Times New Roman" w:ascii="Times New Roman" w:hAnsi="Times New Roman"/>
          <w:color w:val="000000"/>
          <w:sz w:val="28"/>
          <w:szCs w:val="28"/>
          <w:lang w:val="ru-RU" w:eastAsia="ru-RU"/>
        </w:rPr>
        <w:t xml:space="preserve">учебно-тренировочных занятий </w:t>
      </w:r>
      <w:r>
        <w:rPr>
          <w:rStyle w:val="21"/>
          <w:rFonts w:eastAsia="Times New Roman" w:cs="Times New Roman" w:ascii="Times New Roman" w:hAnsi="Times New Roman"/>
          <w:color w:val="000000"/>
          <w:sz w:val="28"/>
          <w:szCs w:val="28"/>
          <w:lang w:val="ru-RU" w:eastAsia="ru-RU"/>
        </w:rPr>
        <w:t xml:space="preserve">и </w:t>
      </w:r>
      <w:r>
        <w:rPr>
          <w:rStyle w:val="21"/>
          <w:rFonts w:eastAsia="Times New Roman" w:cs="Times New Roman" w:ascii="Times New Roman" w:hAnsi="Times New Roman"/>
          <w:color w:val="000000"/>
          <w:sz w:val="28"/>
          <w:szCs w:val="28"/>
          <w:lang w:val="ru-RU" w:eastAsia="ru-RU"/>
        </w:rPr>
        <w:t>результат</w:t>
      </w:r>
      <w:r>
        <w:rPr>
          <w:rStyle w:val="21"/>
          <w:rFonts w:eastAsia="Times New Roman" w:cs="Times New Roman" w:ascii="Times New Roman" w:hAnsi="Times New Roman"/>
          <w:color w:val="000000"/>
          <w:sz w:val="28"/>
          <w:szCs w:val="28"/>
          <w:lang w:val="ru-RU" w:eastAsia="ru-RU"/>
        </w:rPr>
        <w:t xml:space="preserve">ам </w:t>
      </w:r>
      <w:r>
        <w:rPr>
          <w:rStyle w:val="21"/>
          <w:rFonts w:eastAsia="Times New Roman" w:cs="Times New Roman" w:ascii="Times New Roman" w:hAnsi="Times New Roman"/>
          <w:color w:val="000000"/>
          <w:sz w:val="28"/>
          <w:szCs w:val="28"/>
          <w:lang w:val="ru-RU" w:eastAsia="ru-RU"/>
        </w:rPr>
        <w:t>контрольно-переводных нормативов;</w:t>
      </w:r>
    </w:p>
    <w:p>
      <w:pPr>
        <w:pStyle w:val="Style25"/>
        <w:tabs>
          <w:tab w:val="left" w:pos="540" w:leader="none"/>
        </w:tabs>
        <w:ind w:left="0" w:right="0" w:hanging="0"/>
        <w:rPr/>
      </w:pPr>
      <w:r>
        <w:rPr>
          <w:rStyle w:val="21"/>
          <w:rFonts w:eastAsia="Times New Roman" w:cs="Times New Roman" w:ascii="Times New Roman" w:hAnsi="Times New Roman"/>
          <w:color w:val="000000"/>
          <w:sz w:val="28"/>
          <w:szCs w:val="28"/>
          <w:lang w:val="ru-RU" w:eastAsia="ru-RU"/>
        </w:rPr>
        <w:t>- содейств</w:t>
      </w:r>
      <w:r>
        <w:rPr>
          <w:rStyle w:val="21"/>
          <w:rFonts w:eastAsia="Times New Roman" w:cs="Times New Roman" w:ascii="Times New Roman" w:hAnsi="Times New Roman"/>
          <w:color w:val="000000"/>
          <w:sz w:val="28"/>
          <w:szCs w:val="28"/>
          <w:lang w:val="ru-RU" w:eastAsia="ru-RU"/>
        </w:rPr>
        <w:t>и</w:t>
      </w:r>
      <w:r>
        <w:rPr>
          <w:rStyle w:val="21"/>
          <w:rFonts w:eastAsia="Times New Roman" w:cs="Times New Roman" w:ascii="Times New Roman" w:hAnsi="Times New Roman"/>
          <w:color w:val="000000"/>
          <w:sz w:val="28"/>
          <w:szCs w:val="28"/>
          <w:lang w:val="ru-RU" w:eastAsia="ru-RU"/>
        </w:rPr>
        <w:t>е в поступлении спортсменов отделения в средние и высшие учебные заведения.</w:t>
      </w:r>
    </w:p>
    <w:p>
      <w:pPr>
        <w:pStyle w:val="Style25"/>
        <w:tabs>
          <w:tab w:val="left" w:pos="540" w:leader="none"/>
        </w:tabs>
        <w:ind w:left="0" w:right="0" w:hanging="0"/>
        <w:rPr>
          <w:rStyle w:val="21"/>
          <w:rFonts w:ascii="Times New Roman" w:hAnsi="Times New Roman" w:eastAsia="Times New Roman" w:cs="Times New Roman"/>
          <w:color w:val="000000"/>
          <w:sz w:val="28"/>
          <w:szCs w:val="28"/>
          <w:lang w:val="ru-RU" w:eastAsia="ru-RU"/>
        </w:rPr>
      </w:pPr>
      <w:r>
        <w:rPr/>
      </w:r>
    </w:p>
    <w:p>
      <w:pPr>
        <w:pStyle w:val="Style25"/>
        <w:shd w:val="clear" w:fill="auto"/>
        <w:tabs>
          <w:tab w:val="left" w:pos="540" w:leader="none"/>
        </w:tabs>
        <w:ind w:left="0" w:right="0" w:hanging="0"/>
        <w:rPr>
          <w:rStyle w:val="21"/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24"/>
        <w:shd w:val="clear" w:fill="auto"/>
        <w:ind w:left="724" w:hanging="0"/>
        <w:jc w:val="center"/>
        <w:rPr>
          <w:rStyle w:val="21"/>
          <w:rFonts w:ascii="Times New Roman" w:hAnsi="Times New Roman" w:cs="Times New Roman"/>
          <w:b/>
          <w:b/>
          <w:color w:val="000000"/>
          <w:sz w:val="28"/>
          <w:szCs w:val="28"/>
        </w:rPr>
      </w:pPr>
      <w:r>
        <w:rPr>
          <w:rStyle w:val="21"/>
          <w:rFonts w:cs="Times New Roman" w:ascii="Times New Roman" w:hAnsi="Times New Roman"/>
          <w:b/>
          <w:color w:val="000000"/>
          <w:sz w:val="28"/>
          <w:szCs w:val="28"/>
        </w:rPr>
        <w:t>4. Структура и порядок работы педагогического совета</w:t>
      </w:r>
    </w:p>
    <w:p>
      <w:pPr>
        <w:pStyle w:val="24"/>
        <w:shd w:val="clear" w:fill="auto"/>
        <w:ind w:firstLine="543"/>
        <w:rPr/>
      </w:pPr>
      <w:r>
        <w:rPr>
          <w:rFonts w:cs="Times New Roman" w:ascii="Times New Roman" w:hAnsi="Times New Roman"/>
          <w:sz w:val="28"/>
          <w:szCs w:val="28"/>
        </w:rPr>
        <w:t>4.1.</w:t>
      </w:r>
      <w:r>
        <w:rPr>
          <w:rStyle w:val="22"/>
          <w:rFonts w:cs="Times New Roman" w:ascii="Times New Roman" w:hAnsi="Times New Roman"/>
          <w:color w:val="000000"/>
          <w:sz w:val="28"/>
          <w:szCs w:val="28"/>
        </w:rPr>
        <w:t xml:space="preserve"> </w:t>
      </w:r>
      <w:r>
        <w:rPr>
          <w:rStyle w:val="21"/>
          <w:rFonts w:cs="Times New Roman" w:ascii="Times New Roman" w:hAnsi="Times New Roman"/>
          <w:color w:val="000000"/>
          <w:sz w:val="28"/>
          <w:szCs w:val="28"/>
        </w:rPr>
        <w:t>Основной организационной формой деятельности тренерского совета является заседание.</w:t>
      </w:r>
    </w:p>
    <w:p>
      <w:pPr>
        <w:pStyle w:val="24"/>
        <w:shd w:val="clear" w:fill="auto"/>
        <w:ind w:firstLine="543"/>
        <w:rPr/>
      </w:pPr>
      <w:r>
        <w:rPr>
          <w:rStyle w:val="21"/>
          <w:rFonts w:cs="Times New Roman" w:ascii="Times New Roman" w:hAnsi="Times New Roman"/>
          <w:color w:val="000000"/>
          <w:sz w:val="28"/>
          <w:szCs w:val="28"/>
        </w:rPr>
        <w:t>4.2. Председателем тренерского совета является старший тренер-преподаватель или лицо его заменяющее.</w:t>
      </w:r>
    </w:p>
    <w:p>
      <w:pPr>
        <w:pStyle w:val="24"/>
        <w:shd w:val="clear" w:fill="auto"/>
        <w:ind w:firstLine="543"/>
        <w:jc w:val="both"/>
        <w:rPr/>
      </w:pPr>
      <w:r>
        <w:rPr>
          <w:rStyle w:val="21"/>
          <w:rFonts w:cs="Times New Roman" w:ascii="Times New Roman" w:hAnsi="Times New Roman"/>
          <w:color w:val="000000"/>
          <w:sz w:val="28"/>
          <w:szCs w:val="28"/>
        </w:rPr>
        <w:t>4.3. Тренерский совет выбирает из своего состава секретаря.</w:t>
      </w:r>
    </w:p>
    <w:p>
      <w:pPr>
        <w:pStyle w:val="24"/>
        <w:shd w:val="clear" w:fill="auto"/>
        <w:ind w:firstLine="543"/>
        <w:jc w:val="both"/>
        <w:rPr/>
      </w:pPr>
      <w:r>
        <w:rPr>
          <w:rStyle w:val="21"/>
          <w:rFonts w:cs="Times New Roman" w:ascii="Times New Roman" w:hAnsi="Times New Roman"/>
          <w:color w:val="000000"/>
          <w:sz w:val="28"/>
          <w:szCs w:val="28"/>
        </w:rPr>
        <w:t>4.4. Тренерский совет работает по плану, утвержденному на заседании совета и являющемуся составной частью плана работы Учреждения.</w:t>
      </w:r>
    </w:p>
    <w:p>
      <w:pPr>
        <w:pStyle w:val="24"/>
        <w:shd w:val="clear" w:fill="auto"/>
        <w:ind w:firstLine="543"/>
        <w:rPr/>
      </w:pPr>
      <w:r>
        <w:rPr>
          <w:rStyle w:val="21"/>
          <w:rFonts w:cs="Times New Roman" w:ascii="Times New Roman" w:hAnsi="Times New Roman"/>
          <w:color w:val="000000"/>
          <w:sz w:val="28"/>
          <w:szCs w:val="28"/>
        </w:rPr>
        <w:t>4.5. 3аседание тренерского совета проводятся не реже 4-х раз в год, в случае необходимости, могут созываться внеочередные заседания тренерского совета.</w:t>
      </w:r>
    </w:p>
    <w:p>
      <w:pPr>
        <w:pStyle w:val="24"/>
        <w:shd w:val="clear" w:fill="auto"/>
        <w:ind w:firstLine="543"/>
        <w:jc w:val="both"/>
        <w:rPr/>
      </w:pPr>
      <w:r>
        <w:rPr>
          <w:rStyle w:val="21"/>
          <w:rFonts w:cs="Times New Roman" w:ascii="Times New Roman" w:hAnsi="Times New Roman"/>
          <w:color w:val="000000"/>
          <w:sz w:val="28"/>
          <w:szCs w:val="28"/>
        </w:rPr>
        <w:t>4.6. Решения тренерского совета принимаются большинством голосов при наличии на заседании педагогического совета не менее половины его членов. При равном количестве голосов решающим является голос председателя тренерского совета.</w:t>
      </w:r>
    </w:p>
    <w:p>
      <w:pPr>
        <w:pStyle w:val="24"/>
        <w:shd w:val="clear" w:fill="auto"/>
        <w:ind w:firstLine="543"/>
        <w:jc w:val="both"/>
        <w:rPr/>
      </w:pPr>
      <w:r>
        <w:rPr>
          <w:rStyle w:val="21"/>
          <w:rFonts w:cs="Times New Roman" w:ascii="Times New Roman" w:hAnsi="Times New Roman"/>
          <w:color w:val="000000"/>
          <w:sz w:val="28"/>
          <w:szCs w:val="28"/>
        </w:rPr>
        <w:t>4.7. Организацию выполнения решений тренерского совета осуществляет директор Учреждения и ответственные лица, указанные в решении.</w:t>
      </w:r>
    </w:p>
    <w:p>
      <w:pPr>
        <w:pStyle w:val="24"/>
        <w:shd w:val="clear" w:fill="auto"/>
        <w:ind w:firstLine="543"/>
        <w:rPr/>
      </w:pPr>
      <w:r>
        <w:rPr>
          <w:rStyle w:val="21"/>
          <w:rFonts w:cs="Times New Roman" w:ascii="Times New Roman" w:hAnsi="Times New Roman"/>
          <w:color w:val="000000"/>
          <w:sz w:val="28"/>
          <w:szCs w:val="28"/>
        </w:rPr>
        <w:t>4.8. В состав тренерского совета входят педагогические работники Учреждения, в том числе и совместители. С правом совещательного голоса на заседании совета могут присутствовать обучающиеся и родители (законные представители).</w:t>
      </w:r>
    </w:p>
    <w:p>
      <w:pPr>
        <w:pStyle w:val="24"/>
        <w:shd w:val="clear" w:fill="auto"/>
        <w:ind w:firstLine="543"/>
        <w:jc w:val="both"/>
        <w:rPr>
          <w:rStyle w:val="21"/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24"/>
        <w:shd w:val="clear" w:fill="auto"/>
        <w:ind w:left="724" w:hanging="0"/>
        <w:jc w:val="center"/>
        <w:rPr/>
      </w:pPr>
      <w:r>
        <w:rPr>
          <w:rStyle w:val="21"/>
          <w:rFonts w:cs="Times New Roman" w:ascii="Times New Roman" w:hAnsi="Times New Roman"/>
          <w:b/>
          <w:color w:val="000000"/>
          <w:sz w:val="28"/>
          <w:szCs w:val="28"/>
        </w:rPr>
        <w:t>5. Полномочия тренерского совета</w:t>
      </w:r>
    </w:p>
    <w:p>
      <w:pPr>
        <w:pStyle w:val="24"/>
        <w:shd w:val="clear" w:fill="auto"/>
        <w:ind w:firstLine="543"/>
        <w:jc w:val="both"/>
        <w:rPr/>
      </w:pPr>
      <w:r>
        <w:rPr>
          <w:rStyle w:val="21"/>
          <w:rFonts w:cs="Times New Roman" w:ascii="Times New Roman" w:hAnsi="Times New Roman"/>
          <w:color w:val="000000"/>
          <w:sz w:val="28"/>
          <w:szCs w:val="28"/>
        </w:rPr>
        <w:t>5.1. Обсуждение и утверждение планов работы.</w:t>
      </w:r>
    </w:p>
    <w:p>
      <w:pPr>
        <w:pStyle w:val="24"/>
        <w:shd w:val="clear" w:fill="auto"/>
        <w:ind w:firstLine="543"/>
        <w:jc w:val="both"/>
        <w:rPr/>
      </w:pPr>
      <w:r>
        <w:rPr>
          <w:rStyle w:val="21"/>
          <w:rFonts w:cs="Times New Roman" w:ascii="Times New Roman" w:hAnsi="Times New Roman"/>
          <w:color w:val="000000"/>
          <w:sz w:val="28"/>
          <w:szCs w:val="28"/>
        </w:rPr>
        <w:t>5.2. Обобщ</w:t>
      </w:r>
      <w:r>
        <w:rPr>
          <w:rStyle w:val="21"/>
          <w:rFonts w:cs="Times New Roman" w:ascii="Times New Roman" w:hAnsi="Times New Roman"/>
          <w:color w:val="000000"/>
          <w:sz w:val="28"/>
          <w:szCs w:val="28"/>
        </w:rPr>
        <w:t>ение</w:t>
      </w:r>
      <w:r>
        <w:rPr>
          <w:rStyle w:val="21"/>
          <w:rFonts w:cs="Times New Roman" w:ascii="Times New Roman" w:hAnsi="Times New Roman"/>
          <w:color w:val="000000"/>
          <w:sz w:val="28"/>
          <w:szCs w:val="28"/>
        </w:rPr>
        <w:t>, анализ и оцен</w:t>
      </w:r>
      <w:r>
        <w:rPr>
          <w:rStyle w:val="21"/>
          <w:rFonts w:cs="Times New Roman" w:ascii="Times New Roman" w:hAnsi="Times New Roman"/>
          <w:color w:val="000000"/>
          <w:sz w:val="28"/>
          <w:szCs w:val="28"/>
        </w:rPr>
        <w:t>ка</w:t>
      </w:r>
      <w:r>
        <w:rPr>
          <w:rStyle w:val="21"/>
          <w:rFonts w:cs="Times New Roman" w:ascii="Times New Roman" w:hAnsi="Times New Roman"/>
          <w:color w:val="000000"/>
          <w:sz w:val="28"/>
          <w:szCs w:val="28"/>
        </w:rPr>
        <w:t xml:space="preserve"> результат</w:t>
      </w:r>
      <w:r>
        <w:rPr>
          <w:rStyle w:val="21"/>
          <w:rFonts w:cs="Times New Roman" w:ascii="Times New Roman" w:hAnsi="Times New Roman"/>
          <w:color w:val="000000"/>
          <w:sz w:val="28"/>
          <w:szCs w:val="28"/>
        </w:rPr>
        <w:t>ов</w:t>
      </w:r>
      <w:r>
        <w:rPr>
          <w:rStyle w:val="21"/>
          <w:rFonts w:cs="Times New Roman" w:ascii="Times New Roman" w:hAnsi="Times New Roman"/>
          <w:color w:val="000000"/>
          <w:sz w:val="28"/>
          <w:szCs w:val="28"/>
        </w:rPr>
        <w:t xml:space="preserve"> учебно-тренировочной, воспитательной, спортивно - массовой и методической работы; состояние санитарно гигиенического режима; обеспечение техники безопасности; вопросы охраны здоровья обучающихся.</w:t>
      </w:r>
    </w:p>
    <w:p>
      <w:pPr>
        <w:pStyle w:val="24"/>
        <w:shd w:val="clear" w:fill="auto"/>
        <w:ind w:firstLine="543"/>
        <w:jc w:val="both"/>
        <w:rPr/>
      </w:pPr>
      <w:r>
        <w:rPr>
          <w:rStyle w:val="21"/>
          <w:rFonts w:cs="Times New Roman" w:ascii="Times New Roman" w:hAnsi="Times New Roman"/>
          <w:color w:val="000000"/>
          <w:sz w:val="28"/>
          <w:szCs w:val="28"/>
        </w:rPr>
        <w:t xml:space="preserve">5.3. </w:t>
      </w:r>
      <w:r>
        <w:rPr>
          <w:rStyle w:val="21"/>
          <w:rFonts w:cs="Times New Roman" w:ascii="Times New Roman" w:hAnsi="Times New Roman"/>
          <w:color w:val="000000"/>
          <w:sz w:val="28"/>
          <w:szCs w:val="28"/>
        </w:rPr>
        <w:t>О</w:t>
      </w:r>
      <w:r>
        <w:rPr>
          <w:rStyle w:val="21"/>
          <w:rFonts w:eastAsia="Times New Roman" w:cs="Times New Roman" w:ascii="Times New Roman" w:hAnsi="Times New Roman"/>
          <w:color w:val="000000"/>
          <w:sz w:val="28"/>
          <w:szCs w:val="28"/>
          <w:lang w:val="ru-RU" w:eastAsia="ru-RU"/>
        </w:rPr>
        <w:t>тчислени</w:t>
      </w:r>
      <w:r>
        <w:rPr>
          <w:rStyle w:val="21"/>
          <w:rFonts w:eastAsia="Times New Roman" w:cs="Times New Roman" w:ascii="Times New Roman" w:hAnsi="Times New Roman"/>
          <w:color w:val="000000"/>
          <w:sz w:val="28"/>
          <w:szCs w:val="28"/>
          <w:lang w:val="ru-RU" w:eastAsia="ru-RU"/>
        </w:rPr>
        <w:t>е</w:t>
      </w:r>
      <w:r>
        <w:rPr>
          <w:rStyle w:val="21"/>
          <w:rFonts w:eastAsia="Times New Roman" w:cs="Times New Roman" w:ascii="Times New Roman" w:hAnsi="Times New Roman"/>
          <w:color w:val="000000"/>
          <w:sz w:val="28"/>
          <w:szCs w:val="28"/>
          <w:lang w:val="ru-RU" w:eastAsia="ru-RU"/>
        </w:rPr>
        <w:t xml:space="preserve"> и перевод обучающихся,</w:t>
      </w:r>
      <w:r>
        <w:rPr>
          <w:rStyle w:val="21"/>
          <w:rFonts w:eastAsia="Times New Roman" w:cs="Times New Roman"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>
        <w:rPr>
          <w:rStyle w:val="21"/>
          <w:rFonts w:eastAsia="Times New Roman" w:cs="Times New Roman" w:ascii="Times New Roman" w:hAnsi="Times New Roman"/>
          <w:color w:val="000000"/>
          <w:sz w:val="28"/>
          <w:szCs w:val="28"/>
          <w:lang w:val="ru-RU" w:eastAsia="ru-RU"/>
        </w:rPr>
        <w:t>в</w:t>
      </w:r>
      <w:r>
        <w:rPr>
          <w:rStyle w:val="21"/>
          <w:rFonts w:cs="Times New Roman" w:ascii="Times New Roman" w:hAnsi="Times New Roman"/>
          <w:color w:val="000000"/>
          <w:sz w:val="28"/>
          <w:szCs w:val="28"/>
        </w:rPr>
        <w:t>опросы комплектования учебных групп на новый учебный год.</w:t>
      </w:r>
    </w:p>
    <w:p>
      <w:pPr>
        <w:pStyle w:val="24"/>
        <w:shd w:val="clear" w:fill="auto"/>
        <w:ind w:firstLine="543"/>
        <w:jc w:val="both"/>
        <w:rPr>
          <w:rStyle w:val="21"/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24"/>
        <w:shd w:val="clear" w:fill="auto"/>
        <w:ind w:hanging="0"/>
        <w:jc w:val="center"/>
        <w:rPr/>
      </w:pPr>
      <w:r>
        <w:rPr>
          <w:rStyle w:val="21"/>
          <w:rFonts w:cs="Times New Roman" w:ascii="Times New Roman" w:hAnsi="Times New Roman"/>
          <w:b/>
          <w:color w:val="000000"/>
          <w:sz w:val="28"/>
          <w:szCs w:val="28"/>
        </w:rPr>
        <w:t>6. Права и обязанности тренерского совета</w:t>
      </w:r>
    </w:p>
    <w:p>
      <w:pPr>
        <w:pStyle w:val="24"/>
        <w:shd w:val="clear" w:fill="auto"/>
        <w:ind w:firstLine="543"/>
        <w:jc w:val="both"/>
        <w:rPr/>
      </w:pPr>
      <w:r>
        <w:rPr>
          <w:rStyle w:val="21"/>
          <w:rFonts w:cs="Times New Roman" w:ascii="Times New Roman" w:hAnsi="Times New Roman"/>
          <w:color w:val="000000"/>
          <w:sz w:val="28"/>
          <w:szCs w:val="28"/>
        </w:rPr>
        <w:t>6.1. Тренерский совет имеет право:</w:t>
      </w:r>
    </w:p>
    <w:p>
      <w:pPr>
        <w:pStyle w:val="24"/>
        <w:shd w:val="clear" w:fill="auto"/>
        <w:tabs>
          <w:tab w:val="left" w:pos="863" w:leader="none"/>
        </w:tabs>
        <w:ind w:hanging="0"/>
        <w:jc w:val="both"/>
        <w:rPr/>
      </w:pPr>
      <w:r>
        <w:rPr>
          <w:rStyle w:val="21"/>
          <w:rFonts w:cs="Times New Roman" w:ascii="Times New Roman" w:hAnsi="Times New Roman"/>
          <w:color w:val="000000"/>
          <w:sz w:val="28"/>
          <w:szCs w:val="28"/>
        </w:rPr>
        <w:t>- принимать окончательные решения по спорным вопросам, входящим в его компетенцию;</w:t>
      </w:r>
    </w:p>
    <w:p>
      <w:pPr>
        <w:pStyle w:val="24"/>
        <w:shd w:val="clear" w:fill="auto"/>
        <w:tabs>
          <w:tab w:val="left" w:pos="863" w:leader="none"/>
        </w:tabs>
        <w:ind w:hanging="0"/>
        <w:jc w:val="both"/>
        <w:rPr/>
      </w:pPr>
      <w:r>
        <w:rPr>
          <w:rStyle w:val="21"/>
          <w:rFonts w:cs="Times New Roman" w:ascii="Times New Roman" w:hAnsi="Times New Roman"/>
          <w:color w:val="000000"/>
          <w:sz w:val="28"/>
          <w:szCs w:val="28"/>
        </w:rPr>
        <w:t xml:space="preserve">- рассматривать и вносить изменения </w:t>
      </w:r>
      <w:r>
        <w:rPr>
          <w:rStyle w:val="21"/>
          <w:rFonts w:cs="Times New Roman" w:ascii="Times New Roman" w:hAnsi="Times New Roman"/>
          <w:color w:val="000000"/>
          <w:sz w:val="28"/>
          <w:szCs w:val="28"/>
        </w:rPr>
        <w:t>в</w:t>
      </w:r>
      <w:r>
        <w:rPr>
          <w:rStyle w:val="21"/>
          <w:rFonts w:cs="Times New Roman" w:ascii="Times New Roman" w:hAnsi="Times New Roman"/>
          <w:color w:val="000000"/>
          <w:sz w:val="28"/>
          <w:szCs w:val="28"/>
        </w:rPr>
        <w:t xml:space="preserve"> </w:t>
      </w:r>
      <w:r>
        <w:rPr>
          <w:rStyle w:val="21"/>
          <w:rFonts w:cs="Times New Roman" w:ascii="Times New Roman" w:hAnsi="Times New Roman"/>
          <w:color w:val="000000"/>
          <w:sz w:val="28"/>
          <w:szCs w:val="28"/>
        </w:rPr>
        <w:t>об</w:t>
      </w:r>
      <w:r>
        <w:rPr>
          <w:rStyle w:val="21"/>
          <w:rFonts w:cs="Times New Roman" w:ascii="Times New Roman" w:hAnsi="Times New Roman"/>
          <w:color w:val="000000"/>
          <w:sz w:val="28"/>
          <w:szCs w:val="28"/>
        </w:rPr>
        <w:t>разовательные программы по видам спорта;</w:t>
      </w:r>
    </w:p>
    <w:p>
      <w:pPr>
        <w:pStyle w:val="24"/>
        <w:shd w:val="clear" w:fill="auto"/>
        <w:ind w:hanging="0"/>
        <w:jc w:val="both"/>
        <w:rPr/>
      </w:pPr>
      <w:r>
        <w:rPr>
          <w:rStyle w:val="21"/>
          <w:rFonts w:cs="Times New Roman" w:ascii="Times New Roman" w:hAnsi="Times New Roman"/>
          <w:color w:val="000000"/>
          <w:sz w:val="28"/>
          <w:szCs w:val="28"/>
        </w:rPr>
        <w:t xml:space="preserve">- </w:t>
      </w:r>
      <w:r>
        <w:rPr>
          <w:rStyle w:val="21"/>
          <w:rFonts w:cs="Times New Roman" w:ascii="Times New Roman" w:hAnsi="Times New Roman"/>
          <w:color w:val="000000"/>
          <w:sz w:val="28"/>
          <w:szCs w:val="28"/>
        </w:rPr>
        <w:t>вносить предложения</w:t>
      </w:r>
      <w:r>
        <w:rPr>
          <w:rStyle w:val="21"/>
          <w:rFonts w:cs="Times New Roman" w:ascii="Times New Roman" w:hAnsi="Times New Roman"/>
          <w:color w:val="000000"/>
          <w:sz w:val="28"/>
          <w:szCs w:val="28"/>
        </w:rPr>
        <w:t xml:space="preserve"> о поощрении педагогических работников, обучающихся, а так же </w:t>
      </w:r>
      <w:r>
        <w:rPr>
          <w:rStyle w:val="21"/>
          <w:rFonts w:cs="Times New Roman" w:ascii="Times New Roman" w:hAnsi="Times New Roman"/>
          <w:color w:val="000000"/>
          <w:sz w:val="28"/>
          <w:szCs w:val="28"/>
        </w:rPr>
        <w:t>о</w:t>
      </w:r>
      <w:r>
        <w:rPr>
          <w:rStyle w:val="21"/>
          <w:rFonts w:cs="Times New Roman" w:ascii="Times New Roman" w:hAnsi="Times New Roman"/>
          <w:color w:val="000000"/>
          <w:sz w:val="28"/>
          <w:szCs w:val="28"/>
        </w:rPr>
        <w:t xml:space="preserve"> мер</w:t>
      </w:r>
      <w:r>
        <w:rPr>
          <w:rStyle w:val="21"/>
          <w:rFonts w:cs="Times New Roman" w:ascii="Times New Roman" w:hAnsi="Times New Roman"/>
          <w:color w:val="000000"/>
          <w:sz w:val="28"/>
          <w:szCs w:val="28"/>
        </w:rPr>
        <w:t>ах</w:t>
      </w:r>
      <w:r>
        <w:rPr>
          <w:rStyle w:val="21"/>
          <w:rFonts w:cs="Times New Roman" w:ascii="Times New Roman" w:hAnsi="Times New Roman"/>
          <w:color w:val="000000"/>
          <w:sz w:val="28"/>
          <w:szCs w:val="28"/>
        </w:rPr>
        <w:t xml:space="preserve"> воздействия на проявления недисциплинированности или невыполнения правил трудового распорядка и правил внутреннего распорядка обучающихся.</w:t>
      </w:r>
    </w:p>
    <w:p>
      <w:pPr>
        <w:pStyle w:val="24"/>
        <w:shd w:val="clear" w:fill="auto"/>
        <w:ind w:firstLine="543"/>
        <w:jc w:val="both"/>
        <w:rPr>
          <w:rStyle w:val="2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21"/>
          <w:rFonts w:cs="Times New Roman" w:ascii="Times New Roman" w:hAnsi="Times New Roman"/>
          <w:color w:val="000000"/>
          <w:sz w:val="28"/>
          <w:szCs w:val="28"/>
        </w:rPr>
        <w:tab/>
        <w:t xml:space="preserve">6.2. </w:t>
      </w:r>
      <w:r>
        <w:rPr>
          <w:rStyle w:val="21"/>
          <w:rFonts w:cs="Times New Roman" w:ascii="Times New Roman" w:hAnsi="Times New Roman"/>
          <w:color w:val="000000"/>
          <w:sz w:val="28"/>
          <w:szCs w:val="28"/>
        </w:rPr>
        <w:t>Тренерский</w:t>
      </w:r>
      <w:r>
        <w:rPr>
          <w:rStyle w:val="21"/>
          <w:rFonts w:cs="Times New Roman" w:ascii="Times New Roman" w:hAnsi="Times New Roman"/>
          <w:color w:val="000000"/>
          <w:sz w:val="28"/>
          <w:szCs w:val="28"/>
        </w:rPr>
        <w:t xml:space="preserve"> совет нес</w:t>
      </w:r>
      <w:r>
        <w:rPr>
          <w:rStyle w:val="21"/>
          <w:rFonts w:cs="Times New Roman" w:ascii="Times New Roman" w:hAnsi="Times New Roman"/>
          <w:color w:val="000000"/>
          <w:sz w:val="28"/>
          <w:szCs w:val="28"/>
        </w:rPr>
        <w:t>е</w:t>
      </w:r>
      <w:r>
        <w:rPr>
          <w:rStyle w:val="21"/>
          <w:rFonts w:cs="Times New Roman" w:ascii="Times New Roman" w:hAnsi="Times New Roman"/>
          <w:color w:val="000000"/>
          <w:sz w:val="28"/>
          <w:szCs w:val="28"/>
        </w:rPr>
        <w:t>т ответственность за:</w:t>
      </w:r>
    </w:p>
    <w:p>
      <w:pPr>
        <w:pStyle w:val="24"/>
        <w:shd w:val="clear" w:fill="auto"/>
        <w:ind w:hanging="0"/>
        <w:jc w:val="both"/>
        <w:rPr/>
      </w:pPr>
      <w:r>
        <w:rPr>
          <w:rStyle w:val="21"/>
          <w:rFonts w:cs="Times New Roman" w:ascii="Times New Roman" w:hAnsi="Times New Roman"/>
          <w:color w:val="000000"/>
          <w:sz w:val="28"/>
          <w:szCs w:val="28"/>
        </w:rPr>
        <w:t>- принятие конкретных решений по каждому рассматриваемому вопросу с указанием ответственных лиц и сроков исполнения.</w:t>
      </w:r>
    </w:p>
    <w:p>
      <w:pPr>
        <w:pStyle w:val="24"/>
        <w:shd w:val="clear" w:fill="auto"/>
        <w:ind w:firstLine="543"/>
        <w:jc w:val="both"/>
        <w:rPr>
          <w:rStyle w:val="21"/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24"/>
        <w:shd w:val="clear" w:fill="auto"/>
        <w:ind w:hanging="0"/>
        <w:jc w:val="center"/>
        <w:rPr/>
      </w:pPr>
      <w:r>
        <w:rPr>
          <w:rStyle w:val="21"/>
          <w:rFonts w:cs="Times New Roman" w:ascii="Times New Roman" w:hAnsi="Times New Roman"/>
          <w:b/>
          <w:color w:val="000000"/>
          <w:sz w:val="28"/>
          <w:szCs w:val="28"/>
        </w:rPr>
        <w:t xml:space="preserve">7. </w:t>
      </w:r>
      <w:r>
        <w:rPr>
          <w:rStyle w:val="21"/>
          <w:rFonts w:cs="Times New Roman" w:ascii="Times New Roman" w:hAnsi="Times New Roman"/>
          <w:b/>
          <w:sz w:val="28"/>
          <w:szCs w:val="28"/>
        </w:rPr>
        <w:t xml:space="preserve">Документация </w:t>
      </w:r>
      <w:r>
        <w:rPr>
          <w:rStyle w:val="21"/>
          <w:rFonts w:cs="Times New Roman" w:ascii="Times New Roman" w:hAnsi="Times New Roman"/>
          <w:b/>
          <w:sz w:val="28"/>
          <w:szCs w:val="28"/>
        </w:rPr>
        <w:t xml:space="preserve">тренерского </w:t>
      </w:r>
      <w:r>
        <w:rPr>
          <w:rStyle w:val="21"/>
          <w:rFonts w:cs="Times New Roman" w:ascii="Times New Roman" w:hAnsi="Times New Roman"/>
          <w:b/>
          <w:sz w:val="28"/>
          <w:szCs w:val="28"/>
        </w:rPr>
        <w:t>совета</w:t>
      </w:r>
    </w:p>
    <w:p>
      <w:pPr>
        <w:pStyle w:val="24"/>
        <w:shd w:val="clear" w:fill="auto"/>
        <w:ind w:firstLine="360"/>
        <w:jc w:val="both"/>
        <w:rPr/>
      </w:pPr>
      <w:r>
        <w:rPr>
          <w:rStyle w:val="21"/>
          <w:rFonts w:cs="Times New Roman" w:ascii="Times New Roman" w:hAnsi="Times New Roman"/>
          <w:color w:val="000000"/>
          <w:sz w:val="28"/>
          <w:szCs w:val="28"/>
        </w:rPr>
        <w:t xml:space="preserve">7.1. Решения </w:t>
      </w:r>
      <w:r>
        <w:rPr>
          <w:rStyle w:val="21"/>
          <w:rFonts w:cs="Times New Roman" w:ascii="Times New Roman" w:hAnsi="Times New Roman"/>
          <w:color w:val="000000"/>
          <w:sz w:val="28"/>
          <w:szCs w:val="28"/>
        </w:rPr>
        <w:t>тренерского</w:t>
      </w:r>
      <w:r>
        <w:rPr>
          <w:rStyle w:val="21"/>
          <w:rFonts w:cs="Times New Roman" w:ascii="Times New Roman" w:hAnsi="Times New Roman"/>
          <w:color w:val="000000"/>
          <w:sz w:val="28"/>
          <w:szCs w:val="28"/>
        </w:rPr>
        <w:t xml:space="preserve"> совета оформляются протоколом, который подписывают</w:t>
      </w:r>
      <w:r>
        <w:rPr>
          <w:rStyle w:val="31"/>
          <w:rFonts w:cs="Times New Roman" w:ascii="Times New Roman" w:hAnsi="Times New Roman"/>
          <w:color w:val="000000"/>
          <w:sz w:val="28"/>
          <w:szCs w:val="28"/>
        </w:rPr>
        <w:t xml:space="preserve"> председатель и секретарь.</w:t>
      </w:r>
    </w:p>
    <w:p>
      <w:pPr>
        <w:pStyle w:val="24"/>
        <w:shd w:val="clear" w:fill="auto"/>
        <w:ind w:firstLine="360"/>
        <w:jc w:val="both"/>
        <w:rPr/>
      </w:pPr>
      <w:r>
        <w:rPr>
          <w:rStyle w:val="21"/>
          <w:rFonts w:cs="Times New Roman" w:ascii="Times New Roman" w:hAnsi="Times New Roman"/>
          <w:sz w:val="28"/>
          <w:szCs w:val="28"/>
        </w:rPr>
        <w:t xml:space="preserve">7.2. В протоколе заседания </w:t>
      </w:r>
      <w:r>
        <w:rPr>
          <w:rStyle w:val="21"/>
          <w:rFonts w:cs="Times New Roman" w:ascii="Times New Roman" w:hAnsi="Times New Roman"/>
          <w:sz w:val="28"/>
          <w:szCs w:val="28"/>
        </w:rPr>
        <w:t>тренерского</w:t>
      </w:r>
      <w:r>
        <w:rPr>
          <w:rStyle w:val="21"/>
          <w:rFonts w:cs="Times New Roman" w:ascii="Times New Roman" w:hAnsi="Times New Roman"/>
          <w:sz w:val="28"/>
          <w:szCs w:val="28"/>
        </w:rPr>
        <w:t xml:space="preserve"> совета указываются:</w:t>
      </w:r>
    </w:p>
    <w:p>
      <w:pPr>
        <w:pStyle w:val="33"/>
        <w:shd w:val="clear" w:fill="auto"/>
        <w:spacing w:lineRule="exact" w:line="308" w:before="0" w:after="0"/>
        <w:rPr>
          <w:sz w:val="28"/>
          <w:szCs w:val="28"/>
        </w:rPr>
      </w:pPr>
      <w:r>
        <w:rPr>
          <w:rStyle w:val="31"/>
          <w:color w:val="000000"/>
          <w:sz w:val="28"/>
          <w:szCs w:val="28"/>
        </w:rPr>
        <w:t>- номер и дата проведения заседания;</w:t>
      </w:r>
    </w:p>
    <w:p>
      <w:pPr>
        <w:pStyle w:val="33"/>
        <w:shd w:val="clear" w:fill="auto"/>
        <w:spacing w:lineRule="exact" w:line="308" w:before="0" w:after="0"/>
        <w:rPr>
          <w:sz w:val="28"/>
          <w:szCs w:val="28"/>
        </w:rPr>
      </w:pPr>
      <w:r>
        <w:rPr>
          <w:rStyle w:val="31"/>
          <w:color w:val="000000"/>
          <w:sz w:val="28"/>
          <w:szCs w:val="28"/>
        </w:rPr>
        <w:t>- фамилия, имя, отчество присутствующих на заседании;</w:t>
      </w:r>
    </w:p>
    <w:p>
      <w:pPr>
        <w:pStyle w:val="33"/>
        <w:shd w:val="clear" w:fill="auto"/>
        <w:spacing w:lineRule="exact" w:line="308" w:before="0" w:after="0"/>
        <w:rPr>
          <w:sz w:val="28"/>
          <w:szCs w:val="28"/>
        </w:rPr>
      </w:pPr>
      <w:r>
        <w:rPr>
          <w:rStyle w:val="31"/>
          <w:color w:val="000000"/>
          <w:sz w:val="28"/>
          <w:szCs w:val="28"/>
        </w:rPr>
        <w:t>- повестка дня заседания;</w:t>
      </w:r>
    </w:p>
    <w:p>
      <w:pPr>
        <w:pStyle w:val="33"/>
        <w:shd w:val="clear" w:fill="auto"/>
        <w:spacing w:lineRule="exact" w:line="308" w:before="0" w:after="0"/>
        <w:rPr>
          <w:sz w:val="28"/>
          <w:szCs w:val="28"/>
        </w:rPr>
      </w:pPr>
      <w:r>
        <w:rPr>
          <w:rStyle w:val="31"/>
          <w:color w:val="000000"/>
          <w:sz w:val="28"/>
          <w:szCs w:val="28"/>
        </w:rPr>
        <w:t>- краткое изложение всех выступлений по вопросам повестки дня;</w:t>
      </w:r>
    </w:p>
    <w:p>
      <w:pPr>
        <w:pStyle w:val="33"/>
        <w:shd w:val="clear" w:fill="auto"/>
        <w:spacing w:lineRule="exact" w:line="308" w:before="0" w:after="0"/>
        <w:rPr>
          <w:rStyle w:val="31"/>
          <w:sz w:val="28"/>
          <w:szCs w:val="28"/>
        </w:rPr>
      </w:pPr>
      <w:r>
        <w:rPr>
          <w:rStyle w:val="31"/>
          <w:color w:val="000000"/>
          <w:sz w:val="28"/>
          <w:szCs w:val="28"/>
        </w:rPr>
        <w:t>-вопросы, поставленные на голосование и итоги голосования по ним;</w:t>
      </w:r>
    </w:p>
    <w:p>
      <w:pPr>
        <w:pStyle w:val="33"/>
        <w:shd w:val="clear" w:fill="auto"/>
        <w:spacing w:lineRule="exact" w:line="308" w:before="0" w:after="0"/>
        <w:rPr>
          <w:sz w:val="28"/>
          <w:szCs w:val="28"/>
        </w:rPr>
      </w:pPr>
      <w:r>
        <w:rPr>
          <w:rStyle w:val="31"/>
          <w:color w:val="000000"/>
          <w:sz w:val="28"/>
          <w:szCs w:val="28"/>
        </w:rPr>
        <w:t>- принятое решение.</w:t>
      </w:r>
    </w:p>
    <w:p>
      <w:pPr>
        <w:pStyle w:val="33"/>
        <w:shd w:val="clear" w:fill="auto"/>
        <w:spacing w:lineRule="exact" w:line="308" w:before="0" w:after="0"/>
        <w:ind w:firstLine="720"/>
        <w:rPr/>
      </w:pPr>
      <w:r>
        <w:rPr>
          <w:rStyle w:val="31"/>
          <w:color w:val="000000"/>
          <w:sz w:val="28"/>
          <w:szCs w:val="28"/>
          <w:lang w:eastAsia="en-US"/>
        </w:rPr>
        <w:t xml:space="preserve">7.3. </w:t>
      </w:r>
      <w:r>
        <w:rPr>
          <w:rStyle w:val="31"/>
          <w:color w:val="000000"/>
          <w:sz w:val="28"/>
          <w:szCs w:val="28"/>
        </w:rPr>
        <w:t xml:space="preserve">Протоколы заседаний </w:t>
      </w:r>
      <w:r>
        <w:rPr>
          <w:rStyle w:val="31"/>
          <w:color w:val="000000"/>
          <w:sz w:val="28"/>
          <w:szCs w:val="28"/>
        </w:rPr>
        <w:t>тренерского</w:t>
      </w:r>
      <w:r>
        <w:rPr>
          <w:rStyle w:val="31"/>
          <w:color w:val="000000"/>
          <w:sz w:val="28"/>
          <w:szCs w:val="28"/>
        </w:rPr>
        <w:t xml:space="preserve"> совета хранятся у секретаря один год, а затем передаются на хранение в течение 3 лет в архивные дела Учреждения.</w:t>
      </w:r>
    </w:p>
    <w:p>
      <w:pPr>
        <w:pStyle w:val="42"/>
        <w:shd w:val="clear" w:fill="auto"/>
        <w:spacing w:lineRule="auto" w:line="240" w:before="0" w:after="0"/>
        <w:ind w:firstLine="720"/>
        <w:rPr/>
      </w:pPr>
      <w:r>
        <w:rPr/>
      </w:r>
    </w:p>
    <w:sectPr>
      <w:footerReference w:type="default" r:id="rId2"/>
      <w:type w:val="nextPage"/>
      <w:pgSz w:w="11906" w:h="16838"/>
      <w:pgMar w:left="1418" w:right="567" w:header="0" w:top="567" w:footer="720" w:bottom="77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ymbol">
    <w:charset w:val="01"/>
    <w:family w:val="roman"/>
    <w:pitch w:val="variable"/>
  </w:font>
  <w:font w:name="Courier New">
    <w:charset w:val="01"/>
    <w:family w:val="roman"/>
    <w:pitch w:val="variable"/>
  </w:font>
  <w:font w:name="Wingdings">
    <w:charset w:val="01"/>
    <w:family w:val="roman"/>
    <w:pitch w:val="variable"/>
  </w:font>
  <w:font w:name="Segoe UI">
    <w:charset w:val="01"/>
    <w:family w:val="roman"/>
    <w:pitch w:val="variable"/>
  </w:font>
  <w:font w:name="Tahoma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7"/>
      <w:jc w:val="right"/>
      <w:rPr>
        <w:sz w:val="10"/>
      </w:rPr>
    </w:pPr>
    <w:r>
      <w:rPr>
        <w:sz w:val="10"/>
      </w:rPr>
      <w:fldChar w:fldCharType="begin"/>
      <mc:AlternateContent>
        <mc:Choice Requires="wps">
          <w:drawing>
            <wp:anchor behindDoc="1" distT="0" distB="0" distL="0" distR="0" simplePos="0" locked="0" layoutInCell="1" allowOverlap="1" relativeHeight="4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7470" cy="175895"/>
              <wp:effectExtent l="0" t="0" r="0" b="0"/>
              <wp:wrapSquare wrapText="largest"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680" cy="175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17"/>
                            <w:rPr/>
                          </w:pPr>
                          <w:r>
                            <w:rPr>
                              <w:rStyle w:val="Style9"/>
                              <w:color w:val="auto"/>
                            </w:rPr>
                            <w:fldChar w:fldCharType="begin"/>
                          </w:r>
                          <w:r>
                            <w:rPr>
                              <w:rStyle w:val="Style9"/>
                            </w:rPr>
                            <w:instrText> PAGE </w:instrText>
                          </w:r>
                          <w:r>
                            <w:rPr>
                              <w:rStyle w:val="Style9"/>
                            </w:rPr>
                            <w:fldChar w:fldCharType="separate"/>
                          </w:r>
                          <w:r>
                            <w:rPr>
                              <w:rStyle w:val="Style9"/>
                            </w:rPr>
                            <w:t>3</w:t>
                          </w:r>
                          <w:r>
                            <w:rPr>
                              <w:rStyle w:val="Style9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1" fillcolor="white" stroked="f" style="position:absolute;margin-left:244.95pt;margin-top:0.05pt;width:6pt;height:13.75pt;mso-position-horizontal:center;mso-position-horizontal-relative:margin">
              <w10:wrap type="square"/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Style17"/>
                      <w:rPr/>
                    </w:pPr>
                    <w:r>
                      <w:rPr>
                        <w:rStyle w:val="Style9"/>
                        <w:color w:val="auto"/>
                      </w:rPr>
                      <w:fldChar w:fldCharType="begin"/>
                    </w:r>
                    <w:r>
                      <w:rPr>
                        <w:rStyle w:val="Style9"/>
                      </w:rPr>
                      <w:instrText> PAGE </w:instrText>
                    </w:r>
                    <w:r>
                      <w:rPr>
                        <w:rStyle w:val="Style9"/>
                      </w:rPr>
                      <w:fldChar w:fldCharType="separate"/>
                    </w:r>
                    <w:r>
                      <w:rPr>
                        <w:rStyle w:val="Style9"/>
                      </w:rPr>
                      <w:t>3</w:t>
                    </w:r>
                    <w:r>
                      <w:rPr>
                        <w:rStyle w:val="Style9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  <w:r>
      <w:rPr>
        <w:sz w:val="10"/>
      </w:rPr>
      <w:instrText> FILENAME \p </w:instrText>
    </w:r>
    <w:r>
      <w:rPr>
        <w:sz w:val="10"/>
      </w:rPr>
      <w:fldChar w:fldCharType="separate"/>
    </w:r>
    <w:r>
      <w:rPr>
        <w:sz w:val="10"/>
      </w:rPr>
      <w:t>/home/olga/Документы/тренерский совет/Положение о тр совете 2015.docx</w:t>
    </w:r>
    <w:r>
      <w:rPr>
        <w:sz w:val="10"/>
      </w:rPr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6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53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DejaVu 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zh-CN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b/>
      <w:sz w:val="28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sz w:val="24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ind w:firstLine="6804"/>
      <w:outlineLvl w:val="2"/>
    </w:pPr>
    <w:rPr>
      <w:sz w:val="24"/>
    </w:rPr>
  </w:style>
  <w:style w:type="paragraph" w:styleId="4">
    <w:name w:val="Heading 4"/>
    <w:basedOn w:val="Normal"/>
    <w:next w:val="Normal"/>
    <w:qFormat/>
    <w:pPr>
      <w:keepNext w:val="true"/>
      <w:numPr>
        <w:ilvl w:val="3"/>
        <w:numId w:val="1"/>
      </w:numPr>
      <w:ind w:firstLine="6521"/>
      <w:outlineLvl w:val="3"/>
    </w:pPr>
    <w:rPr>
      <w:sz w:val="24"/>
    </w:rPr>
  </w:style>
  <w:style w:type="paragraph" w:styleId="5">
    <w:name w:val="Heading 5"/>
    <w:basedOn w:val="Normal"/>
    <w:next w:val="Normal"/>
    <w:qFormat/>
    <w:pPr>
      <w:keepNext w:val="true"/>
      <w:numPr>
        <w:ilvl w:val="4"/>
        <w:numId w:val="1"/>
      </w:numPr>
      <w:jc w:val="center"/>
      <w:outlineLvl w:val="4"/>
    </w:pPr>
    <w:rPr>
      <w:sz w:val="28"/>
    </w:rPr>
  </w:style>
  <w:style w:type="paragraph" w:styleId="6">
    <w:name w:val="Heading 6"/>
    <w:basedOn w:val="Normal"/>
    <w:next w:val="Normal"/>
    <w:qFormat/>
    <w:pPr>
      <w:keepNext w:val="true"/>
      <w:numPr>
        <w:ilvl w:val="5"/>
        <w:numId w:val="1"/>
      </w:numPr>
      <w:jc w:val="center"/>
      <w:outlineLvl w:val="5"/>
    </w:pPr>
    <w:rPr>
      <w:b/>
      <w:sz w:val="24"/>
    </w:rPr>
  </w:style>
  <w:style w:type="character" w:styleId="WW8Num1z0">
    <w:name w:val="WW8Num1z0"/>
    <w:qFormat/>
    <w:rPr>
      <w:rFonts w:ascii="Times New Roman" w:hAnsi="Times New Roman" w:cs="Times New Roman"/>
    </w:rPr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/>
  </w:style>
  <w:style w:type="character" w:styleId="WW8Num6z0">
    <w:name w:val="WW8Num6z0"/>
    <w:qFormat/>
    <w:rPr>
      <w:rFonts w:ascii="Times New Roman" w:hAnsi="Times New Roman" w:cs="Times New Roman"/>
    </w:rPr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8z0">
    <w:name w:val="WW8Num8z0"/>
    <w:qFormat/>
    <w:rPr>
      <w:rFonts w:ascii="Symbol" w:hAnsi="Symbol" w:cs="Symbol"/>
    </w:rPr>
  </w:style>
  <w:style w:type="character" w:styleId="WW8Num8z1">
    <w:name w:val="WW8Num8z1"/>
    <w:qFormat/>
    <w:rPr>
      <w:rFonts w:ascii="Courier New" w:hAnsi="Courier New" w:cs="Courier New"/>
    </w:rPr>
  </w:style>
  <w:style w:type="character" w:styleId="WW8Num8z2">
    <w:name w:val="WW8Num8z2"/>
    <w:qFormat/>
    <w:rPr>
      <w:rFonts w:ascii="Wingdings" w:hAnsi="Wingdings" w:cs="Wingdings"/>
    </w:rPr>
  </w:style>
  <w:style w:type="character" w:styleId="WW8Num9z0">
    <w:name w:val="WW8Num9z0"/>
    <w:qFormat/>
    <w:rPr/>
  </w:style>
  <w:style w:type="character" w:styleId="WW8Num10z0">
    <w:name w:val="WW8Num10z0"/>
    <w:qFormat/>
    <w:rPr/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/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>
      <w:rFonts w:ascii="Symbol" w:hAnsi="Symbol" w:cs="Symbol"/>
    </w:rPr>
  </w:style>
  <w:style w:type="character" w:styleId="WW8Num12z1">
    <w:name w:val="WW8Num12z1"/>
    <w:qFormat/>
    <w:rPr>
      <w:rFonts w:ascii="Courier New" w:hAnsi="Courier New" w:cs="Courier New"/>
    </w:rPr>
  </w:style>
  <w:style w:type="character" w:styleId="WW8Num12z2">
    <w:name w:val="WW8Num12z2"/>
    <w:qFormat/>
    <w:rPr>
      <w:rFonts w:ascii="Wingdings" w:hAnsi="Wingdings" w:cs="Wingdings"/>
    </w:rPr>
  </w:style>
  <w:style w:type="character" w:styleId="Style8">
    <w:name w:val="Основной шрифт абзаца"/>
    <w:qFormat/>
    <w:rPr/>
  </w:style>
  <w:style w:type="character" w:styleId="Style9">
    <w:name w:val="Номер страницы"/>
    <w:basedOn w:val="Style8"/>
    <w:rPr/>
  </w:style>
  <w:style w:type="character" w:styleId="Style10">
    <w:name w:val="Выделение жирным"/>
    <w:basedOn w:val="Style8"/>
    <w:qFormat/>
    <w:rPr>
      <w:b/>
      <w:bCs/>
    </w:rPr>
  </w:style>
  <w:style w:type="character" w:styleId="21">
    <w:name w:val="Основной текст (2)_"/>
    <w:basedOn w:val="Style8"/>
    <w:qFormat/>
    <w:rPr>
      <w:rFonts w:ascii="Segoe UI" w:hAnsi="Segoe UI" w:cs="Segoe UI"/>
      <w:lang w:bidi="ar-SA"/>
    </w:rPr>
  </w:style>
  <w:style w:type="character" w:styleId="41">
    <w:name w:val="Основной текст (4)_"/>
    <w:basedOn w:val="Style8"/>
    <w:qFormat/>
    <w:rPr>
      <w:sz w:val="28"/>
      <w:szCs w:val="28"/>
      <w:lang w:bidi="ar-SA"/>
    </w:rPr>
  </w:style>
  <w:style w:type="character" w:styleId="51">
    <w:name w:val="Основной текст (5)_"/>
    <w:basedOn w:val="Style8"/>
    <w:qFormat/>
    <w:rPr>
      <w:sz w:val="28"/>
      <w:szCs w:val="28"/>
      <w:lang w:bidi="ar-SA"/>
    </w:rPr>
  </w:style>
  <w:style w:type="character" w:styleId="22">
    <w:name w:val="Заголовок №2_"/>
    <w:basedOn w:val="Style8"/>
    <w:qFormat/>
    <w:rPr>
      <w:rFonts w:ascii="Segoe UI" w:hAnsi="Segoe UI" w:cs="Segoe UI"/>
      <w:sz w:val="26"/>
      <w:szCs w:val="26"/>
      <w:lang w:bidi="ar-SA"/>
    </w:rPr>
  </w:style>
  <w:style w:type="character" w:styleId="31">
    <w:name w:val="Основной текст (3)_"/>
    <w:basedOn w:val="Style8"/>
    <w:qFormat/>
    <w:rPr>
      <w:sz w:val="22"/>
      <w:szCs w:val="22"/>
      <w:lang w:bidi="ar-SA"/>
    </w:rPr>
  </w:style>
  <w:style w:type="paragraph" w:styleId="Style11">
    <w:name w:val="Заголовок"/>
    <w:basedOn w:val="Normal"/>
    <w:next w:val="Style12"/>
    <w:qFormat/>
    <w:pPr>
      <w:jc w:val="center"/>
    </w:pPr>
    <w:rPr>
      <w:sz w:val="24"/>
    </w:rPr>
  </w:style>
  <w:style w:type="paragraph" w:styleId="Style12">
    <w:name w:val="Body Text"/>
    <w:basedOn w:val="Normal"/>
    <w:pPr>
      <w:jc w:val="center"/>
    </w:pPr>
    <w:rPr>
      <w:sz w:val="24"/>
    </w:rPr>
  </w:style>
  <w:style w:type="paragraph" w:styleId="Style13">
    <w:name w:val="List"/>
    <w:basedOn w:val="Style12"/>
    <w:pPr/>
    <w:rPr>
      <w:rFonts w:cs="DejaVu Sans"/>
    </w:rPr>
  </w:style>
  <w:style w:type="paragraph" w:styleId="Style14">
    <w:name w:val="Caption"/>
    <w:basedOn w:val="Normal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DejaVu Sans"/>
    </w:rPr>
  </w:style>
  <w:style w:type="paragraph" w:styleId="Style16">
    <w:name w:val="Header"/>
    <w:basedOn w:val="Normal"/>
    <w:pPr>
      <w:widowControl w:val="false"/>
      <w:tabs>
        <w:tab w:val="center" w:pos="4153" w:leader="none"/>
        <w:tab w:val="right" w:pos="8306" w:leader="none"/>
      </w:tabs>
    </w:pPr>
    <w:rPr>
      <w:sz w:val="24"/>
    </w:rPr>
  </w:style>
  <w:style w:type="paragraph" w:styleId="Style17">
    <w:name w:val="Footer"/>
    <w:basedOn w:val="Normal"/>
    <w:pPr>
      <w:widowControl w:val="false"/>
      <w:tabs>
        <w:tab w:val="center" w:pos="4153" w:leader="none"/>
        <w:tab w:val="right" w:pos="8306" w:leader="none"/>
      </w:tabs>
    </w:pPr>
    <w:rPr>
      <w:sz w:val="24"/>
    </w:rPr>
  </w:style>
  <w:style w:type="paragraph" w:styleId="23">
    <w:name w:val="Основной текст 2"/>
    <w:basedOn w:val="Normal"/>
    <w:qFormat/>
    <w:pPr>
      <w:tabs>
        <w:tab w:val="left" w:pos="360" w:leader="none"/>
      </w:tabs>
    </w:pPr>
    <w:rPr>
      <w:sz w:val="24"/>
    </w:rPr>
  </w:style>
  <w:style w:type="paragraph" w:styleId="32">
    <w:name w:val="Основной текст 3"/>
    <w:basedOn w:val="Normal"/>
    <w:qFormat/>
    <w:pPr>
      <w:tabs>
        <w:tab w:val="left" w:pos="360" w:leader="none"/>
      </w:tabs>
      <w:jc w:val="both"/>
    </w:pPr>
    <w:rPr>
      <w:sz w:val="24"/>
    </w:rPr>
  </w:style>
  <w:style w:type="paragraph" w:styleId="Style18">
    <w:name w:val="Название объекта"/>
    <w:basedOn w:val="Normal"/>
    <w:next w:val="Normal"/>
    <w:qFormat/>
    <w:pPr>
      <w:spacing w:before="1180" w:after="0"/>
      <w:jc w:val="center"/>
    </w:pPr>
    <w:rPr>
      <w:sz w:val="28"/>
    </w:rPr>
  </w:style>
  <w:style w:type="paragraph" w:styleId="Style19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Style20">
    <w:name w:val="Обычный (веб)"/>
    <w:basedOn w:val="Normal"/>
    <w:qFormat/>
    <w:pPr>
      <w:spacing w:before="100" w:after="100"/>
    </w:pPr>
    <w:rPr>
      <w:sz w:val="24"/>
      <w:szCs w:val="24"/>
    </w:rPr>
  </w:style>
  <w:style w:type="paragraph" w:styleId="24">
    <w:name w:val="Основной текст (2)"/>
    <w:basedOn w:val="Normal"/>
    <w:qFormat/>
    <w:pPr>
      <w:widowControl w:val="false"/>
      <w:shd w:val="clear" w:fill="FFFFFF"/>
      <w:spacing w:lineRule="exact" w:line="300"/>
      <w:ind w:hanging="420"/>
    </w:pPr>
    <w:rPr>
      <w:rFonts w:ascii="Segoe UI" w:hAnsi="Segoe UI" w:cs="Segoe UI"/>
      <w:lang w:val="ru-RU" w:eastAsia="ru-RU"/>
    </w:rPr>
  </w:style>
  <w:style w:type="paragraph" w:styleId="42">
    <w:name w:val="Основной текст (4)"/>
    <w:basedOn w:val="Normal"/>
    <w:qFormat/>
    <w:pPr>
      <w:widowControl w:val="false"/>
      <w:shd w:val="clear" w:fill="FFFFFF"/>
      <w:spacing w:lineRule="exact" w:line="360" w:before="1200" w:after="0"/>
      <w:jc w:val="center"/>
    </w:pPr>
    <w:rPr>
      <w:sz w:val="28"/>
      <w:szCs w:val="28"/>
      <w:lang w:val="ru-RU" w:eastAsia="ru-RU"/>
    </w:rPr>
  </w:style>
  <w:style w:type="paragraph" w:styleId="52">
    <w:name w:val="Основной текст (5)"/>
    <w:basedOn w:val="Normal"/>
    <w:qFormat/>
    <w:pPr>
      <w:widowControl w:val="false"/>
      <w:shd w:val="clear" w:fill="FFFFFF"/>
      <w:spacing w:lineRule="exact" w:line="360"/>
      <w:jc w:val="center"/>
    </w:pPr>
    <w:rPr>
      <w:sz w:val="28"/>
      <w:szCs w:val="28"/>
      <w:lang w:val="ru-RU" w:eastAsia="ru-RU"/>
    </w:rPr>
  </w:style>
  <w:style w:type="paragraph" w:styleId="25">
    <w:name w:val="Заголовок №2"/>
    <w:basedOn w:val="Normal"/>
    <w:qFormat/>
    <w:pPr>
      <w:widowControl w:val="false"/>
      <w:shd w:val="clear" w:fill="FFFFFF"/>
      <w:spacing w:lineRule="exact" w:line="390" w:before="0" w:after="300"/>
      <w:outlineLvl w:val="1"/>
    </w:pPr>
    <w:rPr>
      <w:rFonts w:ascii="Segoe UI" w:hAnsi="Segoe UI" w:cs="Segoe UI"/>
      <w:sz w:val="26"/>
      <w:szCs w:val="26"/>
      <w:lang w:val="ru-RU" w:eastAsia="ru-RU"/>
    </w:rPr>
  </w:style>
  <w:style w:type="paragraph" w:styleId="33">
    <w:name w:val="Основной текст (3)"/>
    <w:basedOn w:val="Normal"/>
    <w:qFormat/>
    <w:pPr>
      <w:widowControl w:val="false"/>
      <w:shd w:val="clear" w:fill="FFFFFF"/>
      <w:spacing w:lineRule="atLeast" w:line="240" w:before="600" w:after="420"/>
      <w:jc w:val="both"/>
    </w:pPr>
    <w:rPr>
      <w:sz w:val="22"/>
      <w:szCs w:val="22"/>
      <w:lang w:val="ru-RU" w:eastAsia="ru-RU"/>
    </w:rPr>
  </w:style>
  <w:style w:type="paragraph" w:styleId="Style21">
    <w:name w:val="Содержимое таблицы"/>
    <w:basedOn w:val="Normal"/>
    <w:qFormat/>
    <w:pPr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  <w:style w:type="paragraph" w:styleId="Style23">
    <w:name w:val="Содержимое врезки"/>
    <w:basedOn w:val="Normal"/>
    <w:qFormat/>
    <w:pPr/>
    <w:rPr/>
  </w:style>
  <w:style w:type="paragraph" w:styleId="Style24">
    <w:name w:val="Обычный"/>
    <w:qFormat/>
    <w:pPr>
      <w:widowControl w:val="false"/>
      <w:suppressAutoHyphens w:val="true"/>
      <w:bidi w:val="0"/>
      <w:jc w:val="left"/>
    </w:pPr>
    <w:rPr>
      <w:rFonts w:ascii="Liberation Serif" w:hAnsi="Liberation Serif" w:eastAsia="Times New Roman" w:cs="Times New Roman"/>
      <w:color w:val="auto"/>
      <w:kern w:val="0"/>
      <w:sz w:val="24"/>
      <w:szCs w:val="24"/>
      <w:lang w:val="ru-RU" w:eastAsia="zh-CN" w:bidi="ar-SA"/>
    </w:rPr>
  </w:style>
  <w:style w:type="paragraph" w:styleId="Style25">
    <w:name w:val="Body Text Indent"/>
    <w:basedOn w:val="Style24"/>
    <w:pPr>
      <w:suppressAutoHyphens w:val="true"/>
      <w:ind w:left="0" w:right="0" w:firstLine="708"/>
      <w:jc w:val="both"/>
    </w:pPr>
    <w:rPr>
      <w:sz w:val="28"/>
      <w:lang w:val="en-US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Normal_x005F_x0000_</Template>
  <TotalTime>81</TotalTime>
  <Application>LibreOffice/6.0.7.3.0$Linux_x86 LibreOffice_project/00m0$Build-3</Application>
  <Pages>3</Pages>
  <Words>615</Words>
  <Characters>4542</Characters>
  <CharactersWithSpaces>5096</CharactersWithSpaces>
  <Paragraphs>62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2015-11-17T12:06:00Z</dcterms:created>
  <dc:creator>ЦФР</dc:creator>
  <dc:description/>
  <dc:language>ru-RU</dc:language>
  <cp:lastModifiedBy/>
  <cp:lastPrinted>2015-09-15T12:30:00Z</cp:lastPrinted>
  <dcterms:modified xsi:type="dcterms:W3CDTF">2019-01-18T10:52:20Z</dcterms:modified>
  <cp:revision>13</cp:revision>
  <dc:subject>Аттестация учреждения</dc:subject>
  <dc:title>Положение о платных услугах</dc:title>
</cp:coreProperties>
</file>