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C4" w:rsidRDefault="003E52C4" w:rsidP="003E52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Style w:val="a4"/>
          <w:rFonts w:ascii="Arial" w:hAnsi="Arial" w:cs="Arial"/>
          <w:color w:val="4C505F"/>
          <w:sz w:val="23"/>
          <w:szCs w:val="23"/>
        </w:rPr>
        <w:t>Дополнительная образовательная программа спортивной подготовки по виду спорта «Шахматы»</w:t>
      </w:r>
      <w:r>
        <w:rPr>
          <w:rFonts w:ascii="Arial" w:hAnsi="Arial" w:cs="Arial"/>
          <w:color w:val="4C505F"/>
          <w:sz w:val="23"/>
          <w:szCs w:val="23"/>
        </w:rPr>
        <w:t> предназначена для организации образовательной деятельности по спортивной подготовке «шахматы» в муниципальном автономном учреждении дополнительного образования «Детско-юношеская спортивная школа «Центр физического развития» на отделении шахмат </w:t>
      </w:r>
      <w:r>
        <w:rPr>
          <w:rStyle w:val="a4"/>
          <w:rFonts w:ascii="Arial" w:hAnsi="Arial" w:cs="Arial"/>
          <w:color w:val="4C505F"/>
          <w:sz w:val="23"/>
          <w:szCs w:val="23"/>
        </w:rPr>
        <w:t>для юношей и девушек от 6 до 17 лет и старше.</w:t>
      </w:r>
    </w:p>
    <w:p w:rsidR="003E52C4" w:rsidRDefault="003E52C4" w:rsidP="003E52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Style w:val="a4"/>
          <w:rFonts w:ascii="Arial" w:hAnsi="Arial" w:cs="Arial"/>
          <w:color w:val="4C505F"/>
          <w:sz w:val="23"/>
          <w:szCs w:val="23"/>
        </w:rPr>
        <w:t>Срок реализации программы</w:t>
      </w:r>
      <w:r>
        <w:rPr>
          <w:rFonts w:ascii="Arial" w:hAnsi="Arial" w:cs="Arial"/>
          <w:color w:val="4C505F"/>
          <w:sz w:val="23"/>
          <w:szCs w:val="23"/>
        </w:rPr>
        <w:t> по этапам спортивной подготовки:</w:t>
      </w:r>
    </w:p>
    <w:p w:rsidR="003E52C4" w:rsidRDefault="003E52C4" w:rsidP="003E52C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Fonts w:ascii="Arial" w:hAnsi="Arial" w:cs="Arial"/>
          <w:color w:val="4C505F"/>
          <w:sz w:val="23"/>
          <w:szCs w:val="23"/>
        </w:rPr>
        <w:t>на этапе начальной подготовки – 2 года;</w:t>
      </w:r>
    </w:p>
    <w:p w:rsidR="003E52C4" w:rsidRDefault="003E52C4" w:rsidP="003E52C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Fonts w:ascii="Arial" w:hAnsi="Arial" w:cs="Arial"/>
          <w:color w:val="4C505F"/>
          <w:sz w:val="23"/>
          <w:szCs w:val="23"/>
        </w:rPr>
        <w:t>на учебно-тренировочном этапе (этапе спортивной специализации) – 4 года;</w:t>
      </w:r>
    </w:p>
    <w:p w:rsidR="003E52C4" w:rsidRDefault="003E52C4" w:rsidP="003E52C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Fonts w:ascii="Arial" w:hAnsi="Arial" w:cs="Arial"/>
          <w:color w:val="4C505F"/>
          <w:sz w:val="23"/>
          <w:szCs w:val="23"/>
        </w:rPr>
        <w:t>на этапе совершенствования спортивного мастерства – без ограничений</w:t>
      </w:r>
    </w:p>
    <w:p w:rsidR="003E52C4" w:rsidRDefault="003E52C4" w:rsidP="003E52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Style w:val="a4"/>
          <w:rFonts w:ascii="Arial" w:hAnsi="Arial" w:cs="Arial"/>
          <w:color w:val="4C505F"/>
          <w:sz w:val="23"/>
          <w:szCs w:val="23"/>
        </w:rPr>
        <w:t>Основными формами</w:t>
      </w:r>
      <w:r>
        <w:rPr>
          <w:rFonts w:ascii="Arial" w:hAnsi="Arial" w:cs="Arial"/>
          <w:color w:val="4C505F"/>
          <w:sz w:val="23"/>
          <w:szCs w:val="23"/>
        </w:rPr>
        <w:t> осуществления спортивной подготовки по данной программе являются: групповые и индивидуальные тренировочные и теоретические занятия; работа по индивидуальным планам; тренировочные сборы; участие в спортивных соревнованиях и мероприятиях; инструкторская и судейская практика; медико-восстановительные мероприятия; тестирование и контроль.</w:t>
      </w:r>
    </w:p>
    <w:p w:rsidR="003E52C4" w:rsidRDefault="003E52C4" w:rsidP="003E52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Style w:val="a4"/>
          <w:rFonts w:ascii="Arial" w:hAnsi="Arial" w:cs="Arial"/>
          <w:color w:val="4C505F"/>
          <w:sz w:val="23"/>
          <w:szCs w:val="23"/>
        </w:rPr>
        <w:t>Оценка результатов освоения программы</w:t>
      </w:r>
      <w:r>
        <w:rPr>
          <w:rFonts w:ascii="Arial" w:hAnsi="Arial" w:cs="Arial"/>
          <w:color w:val="4C505F"/>
          <w:sz w:val="23"/>
          <w:szCs w:val="23"/>
        </w:rPr>
        <w:t> сопровождается аттестацией обучающихся, на основе разработанных комплексов контрольных упражнений, (нормативов), с учетом результатов участия, обучающегося в спортивных соревнованиях и достижения им соответствующего уровня спортивной квалификации.</w:t>
      </w:r>
    </w:p>
    <w:p w:rsidR="00332F9A" w:rsidRDefault="00332F9A">
      <w:bookmarkStart w:id="0" w:name="_GoBack"/>
      <w:bookmarkEnd w:id="0"/>
    </w:p>
    <w:sectPr w:rsidR="0033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C4"/>
    <w:rsid w:val="00332F9A"/>
    <w:rsid w:val="003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E2C7-A62A-431F-B930-1BB79844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1</cp:revision>
  <dcterms:created xsi:type="dcterms:W3CDTF">2023-08-24T15:59:00Z</dcterms:created>
  <dcterms:modified xsi:type="dcterms:W3CDTF">2023-08-24T15:59:00Z</dcterms:modified>
</cp:coreProperties>
</file>