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ЗАДАНИЕ № 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по шахматам для тренировочной группы  1-го года обучения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Тема: шахматная тактика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Расставьте позицию  на шахматной доске. Считайте, что это не задача, а  ваша текущая партия и вам необходимо сделать ход.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Ход белых. </w:t>
      </w:r>
      <w:r>
        <w:rPr>
          <w:sz w:val="28"/>
          <w:szCs w:val="28"/>
        </w:rPr>
        <w:t xml:space="preserve">  Найдите выигрыш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377440" cy="2377440"/>
            <wp:effectExtent l="0" t="0" r="0" b="0"/>
            <wp:docPr id="1" name="Рисунок 15" descr="C:\Users\Олег\Downloads\chess-board-1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5" descr="C:\Users\Олег\Downloads\chess-board-1 (11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Найдите выигрыш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487295" cy="2487295"/>
            <wp:effectExtent l="0" t="0" r="0" b="0"/>
            <wp:docPr id="2" name="Рисунок 16" descr="C:\Users\Олег\Downloads\chess-board-2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 descr="C:\Users\Олег\Downloads\chess-board-2 (8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 Найдите выигрыш. 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179955" cy="2179955"/>
            <wp:effectExtent l="0" t="0" r="0" b="0"/>
            <wp:docPr id="3" name="Рисунок 17" descr="C:\Users\Олег\Downloads\chess-board-3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7" descr="C:\Users\Олег\Downloads\chess-board-3 (7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Найдите выигрыш</w:t>
      </w:r>
    </w:p>
    <w:p>
      <w:pPr>
        <w:pStyle w:val="ListParagraph"/>
        <w:ind w:left="420" w:hanging="0"/>
        <w:rPr>
          <w:sz w:val="28"/>
          <w:szCs w:val="28"/>
        </w:rPr>
      </w:pPr>
      <w:r>
        <w:rPr/>
        <w:drawing>
          <wp:inline distT="0" distB="0" distL="0" distR="0">
            <wp:extent cx="2011680" cy="2011680"/>
            <wp:effectExtent l="0" t="0" r="0" b="0"/>
            <wp:docPr id="4" name="Рисунок 18" descr="C:\Users\Олег\Downloads\chess-board-4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8" descr="C:\Users\Олег\Downloads\chess-board-4 (7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Найдите выигрыш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048510" cy="2048510"/>
            <wp:effectExtent l="0" t="0" r="0" b="0"/>
            <wp:docPr id="5" name="Рисунок 19" descr="C:\Users\Олег\Downloads\chess-board-5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9" descr="C:\Users\Олег\Downloads\chess-board-5 (7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Найдите выигрывающую комбинацию 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070100" cy="2070100"/>
            <wp:effectExtent l="0" t="0" r="0" b="0"/>
            <wp:docPr id="6" name="Рисунок 20" descr="C:\Users\Олег\Downloads\chess-board-6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0" descr="C:\Users\Олег\Downloads\chess-board-6 (7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 Найдите комбинацию             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077720" cy="2077720"/>
            <wp:effectExtent l="0" t="0" r="0" b="0"/>
            <wp:docPr id="7" name="Рисунок 22" descr="C:\Users\Олег\Downloads\chess-board-7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2" descr="C:\Users\Олег\Downloads\chess-board-7 (7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Найдите выигрыш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245995" cy="2245995"/>
            <wp:effectExtent l="0" t="0" r="0" b="0"/>
            <wp:docPr id="8" name="Рисунок 23" descr="C:\Users\Олег\Downloads\chess-board-8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3" descr="C:\Users\Олег\Downloads\chess-board-8 (7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7.9   </w:t>
      </w:r>
      <w:r>
        <w:rPr>
          <w:b/>
          <w:sz w:val="28"/>
          <w:szCs w:val="28"/>
        </w:rPr>
        <w:t>Ход  белых</w:t>
      </w:r>
      <w:bookmarkStart w:id="0" w:name="_GoBack"/>
      <w:bookmarkEnd w:id="0"/>
      <w:r>
        <w:rPr>
          <w:sz w:val="28"/>
          <w:szCs w:val="28"/>
        </w:rPr>
        <w:t>.    Найдите мат в 2 хода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/>
        <w:drawing>
          <wp:inline distT="0" distB="0" distL="0" distR="0">
            <wp:extent cx="2165350" cy="2165350"/>
            <wp:effectExtent l="0" t="0" r="0" b="0"/>
            <wp:docPr id="9" name="Рисунок 40" descr="C:\Users\Олег\Downloads\chess-board-20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0" descr="C:\Users\Олег\Downloads\chess-board-20 (6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7.10 Ход  белых.  </w:t>
      </w:r>
      <w:r>
        <w:rPr>
          <w:sz w:val="28"/>
          <w:szCs w:val="28"/>
        </w:rPr>
        <w:t xml:space="preserve">   Найдите выигрыш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/>
        <w:drawing>
          <wp:inline distT="0" distB="0" distL="0" distR="0">
            <wp:extent cx="2267585" cy="2267585"/>
            <wp:effectExtent l="0" t="0" r="0" b="0"/>
            <wp:docPr id="10" name="Рисунок 29" descr="C:\Users\Олег\Downloads\chess-board-9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9" descr="C:\Users\Олег\Downloads\chess-board-9 (7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Найдите выигрыш</w:t>
      </w:r>
    </w:p>
    <w:p>
      <w:pPr>
        <w:pStyle w:val="ListParagraph"/>
        <w:ind w:left="525" w:hanging="0"/>
        <w:rPr>
          <w:sz w:val="28"/>
          <w:szCs w:val="28"/>
        </w:rPr>
      </w:pPr>
      <w:r>
        <w:rPr/>
        <w:drawing>
          <wp:inline distT="0" distB="0" distL="0" distR="0">
            <wp:extent cx="2428875" cy="2428875"/>
            <wp:effectExtent l="0" t="0" r="0" b="0"/>
            <wp:docPr id="11" name="Рисунок 30" descr="C:\Users\Олег\Downloads\chess-board-10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0" descr="C:\Users\Олег\Downloads\chess-board-10 (7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52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Найдите выигрыш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099310" cy="2099310"/>
            <wp:effectExtent l="0" t="0" r="0" b="0"/>
            <wp:docPr id="12" name="Рисунок 31" descr="C:\Users\Олег\Downloads\chess-board-11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1" descr="C:\Users\Олег\Downloads\chess-board-11 (6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Ход белых.  </w:t>
      </w:r>
      <w:r>
        <w:rPr>
          <w:sz w:val="28"/>
          <w:szCs w:val="28"/>
        </w:rPr>
        <w:t>Мат в 2 хода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/>
        <w:drawing>
          <wp:inline distT="0" distB="0" distL="0" distR="0">
            <wp:extent cx="2179955" cy="2179955"/>
            <wp:effectExtent l="0" t="0" r="0" b="0"/>
            <wp:docPr id="13" name="Рисунок 32" descr="C:\Users\Олег\Downloads\chess-board-12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2" descr="C:\Users\Олег\Downloads\chess-board-12 (6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 Мат в 2 хода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187575" cy="2187575"/>
            <wp:effectExtent l="0" t="0" r="0" b="0"/>
            <wp:docPr id="14" name="Рисунок 33" descr="C:\Users\Олег\Downloads\chess-board-13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 descr="C:\Users\Олег\Downloads\chess-board-13 (6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Мат в 2 хода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/>
        <w:drawing>
          <wp:inline distT="0" distB="0" distL="0" distR="0">
            <wp:extent cx="2223770" cy="2223770"/>
            <wp:effectExtent l="0" t="0" r="0" b="0"/>
            <wp:docPr id="15" name="Рисунок 34" descr="C:\Users\Олег\Downloads\chess-board-14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4" descr="C:\Users\Олег\Downloads\chess-board-14 (6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 Мат в 2 хода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/>
        <w:drawing>
          <wp:inline distT="0" distB="0" distL="0" distR="0">
            <wp:extent cx="2319020" cy="2319020"/>
            <wp:effectExtent l="0" t="0" r="0" b="0"/>
            <wp:docPr id="16" name="Рисунок 35" descr="C:\Users\Олег\Downloads\chess-board-15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35" descr="C:\Users\Олег\Downloads\chess-board-15 (6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  Мат в 2 хода  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443480" cy="2443480"/>
            <wp:effectExtent l="0" t="0" r="0" b="0"/>
            <wp:docPr id="17" name="Рисунок 36" descr="C:\Users\Олег\Downloads\chess-board-16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6" descr="C:\Users\Олег\Downloads\chess-board-16 (6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 Мат в 2 хода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/>
        <w:drawing>
          <wp:inline distT="0" distB="0" distL="0" distR="0">
            <wp:extent cx="2260600" cy="2260600"/>
            <wp:effectExtent l="0" t="0" r="0" b="0"/>
            <wp:docPr id="18" name="Рисунок 37" descr="C:\Users\Олег\Downloads\chess-board-17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37" descr="C:\Users\Олег\Downloads\chess-board-17 (6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7.19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Ход белых.   </w:t>
      </w:r>
      <w:r>
        <w:rPr>
          <w:sz w:val="28"/>
          <w:szCs w:val="28"/>
        </w:rPr>
        <w:t>Мат в 2 хода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384425" cy="2384425"/>
            <wp:effectExtent l="0" t="0" r="0" b="0"/>
            <wp:docPr id="19" name="Рисунок 38" descr="C:\Users\Олег\Downloads\chess-board-18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8" descr="C:\Users\Олег\Downloads\chess-board-18 (6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7.20 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Мат в 2 хода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421255" cy="2421255"/>
            <wp:effectExtent l="0" t="0" r="0" b="0"/>
            <wp:docPr id="20" name="Рисунок 39" descr="C:\Users\Олег\Downloads\chess-board-19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39" descr="C:\Users\Олег\Downloads\chess-board-19 (6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8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2">
    <w:lvl w:ilvl="0">
      <w:start w:val="7"/>
      <w:numFmt w:val="decimal"/>
      <w:lvlText w:val="%1"/>
      <w:lvlJc w:val="left"/>
      <w:pPr>
        <w:ind w:left="525" w:hanging="525"/>
      </w:pPr>
      <w:rPr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sz w:val="28"/>
        <w:i w:val="false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d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06d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  <w:i w:val="false"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  <w:i w:val="false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  <w:i w:val="false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  <w:i w:val="false"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  <w:sz w:val="28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b/>
    </w:rPr>
  </w:style>
  <w:style w:type="character" w:styleId="ListLabel99">
    <w:name w:val="ListLabel 99"/>
    <w:qFormat/>
    <w:rPr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b/>
      <w:i w:val="false"/>
      <w:sz w:val="28"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</w:rPr>
  </w:style>
  <w:style w:type="character" w:styleId="ListLabel108">
    <w:name w:val="ListLabel 108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d06d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06d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Application>LibreOffice/6.2.8.2$Linux_x86 LibreOffice_project/f82ddfca21ebc1e222a662a32b25c0c9d20169ee</Application>
  <Pages>4</Pages>
  <Words>156</Words>
  <Characters>715</Characters>
  <CharactersWithSpaces>1292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2020-04-05T11:03:00Z</dcterms:created>
  <dc:creator>Олег</dc:creator>
  <dc:description/>
  <dc:language>ru-RU</dc:language>
  <cp:lastModifiedBy>Олег</cp:lastModifiedBy>
  <dcterms:modified xsi:type="dcterms:W3CDTF">2020-05-16T14:33:00Z</dcterms:modified>
  <cp:revision>349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