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дистан</w:t>
      </w:r>
      <w:r w:rsidR="00C73E3A">
        <w:rPr>
          <w:rFonts w:ascii="Times New Roman" w:hAnsi="Times New Roman" w:cs="Times New Roman"/>
          <w:sz w:val="24"/>
          <w:szCs w:val="24"/>
        </w:rPr>
        <w:t>ционной работы с группами 1-</w:t>
      </w:r>
      <w:r w:rsidR="00FA451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C01">
        <w:rPr>
          <w:rFonts w:ascii="Times New Roman" w:hAnsi="Times New Roman" w:cs="Times New Roman"/>
          <w:sz w:val="24"/>
          <w:szCs w:val="24"/>
        </w:rPr>
        <w:t>углубленного</w:t>
      </w:r>
      <w:r>
        <w:rPr>
          <w:rFonts w:ascii="Times New Roman" w:hAnsi="Times New Roman" w:cs="Times New Roman"/>
          <w:sz w:val="24"/>
          <w:szCs w:val="24"/>
        </w:rPr>
        <w:t xml:space="preserve"> уровня сложности по художественной гимнастике</w:t>
      </w:r>
      <w:r w:rsidR="00E63AE9">
        <w:rPr>
          <w:rFonts w:ascii="Times New Roman" w:hAnsi="Times New Roman" w:cs="Times New Roman"/>
          <w:sz w:val="24"/>
          <w:szCs w:val="24"/>
        </w:rPr>
        <w:t xml:space="preserve"> Николаева М.Л.</w:t>
      </w:r>
    </w:p>
    <w:p w:rsidR="00E63AE9" w:rsidRDefault="00E63AE9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Разминка</w:t>
      </w:r>
      <w:r w:rsidR="00C73E3A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(обратить особое внимание на растяжку!!! И не забыть встать на весы)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5 мин</w:t>
      </w:r>
    </w:p>
    <w:p w:rsidR="002D1C01" w:rsidRPr="00C568D2" w:rsidRDefault="00B94436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4</w:t>
      </w:r>
      <w:r w:rsidR="00E63AE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неделя -мяч</w:t>
      </w:r>
    </w:p>
    <w:p w:rsidR="002D1C01" w:rsidRPr="003A3407" w:rsidRDefault="003A3407" w:rsidP="003A3407">
      <w:pPr>
        <w:pStyle w:val="a3"/>
        <w:numPr>
          <w:ilvl w:val="0"/>
          <w:numId w:val="7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1C01" w:rsidRPr="003A3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удержание мяча на кисти: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пальцы соединены естественным образом;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пресечь захват мяча пальцами рук;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передача мяча из кисти в кисть;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перед собой;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за спиной;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через верх;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через низ;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под ногой;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ногами;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- удержание мяча на тыльной стороне кисти.</w:t>
      </w:r>
    </w:p>
    <w:p w:rsidR="002D1C01" w:rsidRPr="002D1C01" w:rsidRDefault="002D1C01" w:rsidP="00C568D2">
      <w:pPr>
        <w:numPr>
          <w:ilvl w:val="0"/>
          <w:numId w:val="7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2D1C0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переброски мяча: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с ладони на тыльную (участвуют две кисти, участвует одна кисть);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под ногой, ногами;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из-за спины.</w:t>
      </w:r>
    </w:p>
    <w:p w:rsidR="002D1C01" w:rsidRPr="002D1C01" w:rsidRDefault="002D1C01" w:rsidP="00C568D2">
      <w:pPr>
        <w:numPr>
          <w:ilvl w:val="0"/>
          <w:numId w:val="7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2D1C0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обволакивания мяча: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двумя кистями;</w:t>
      </w:r>
    </w:p>
    <w:p w:rsidR="002D1C01" w:rsidRPr="003A3407" w:rsidRDefault="002D1C01" w:rsidP="003A3407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3A340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одной кистью (по самой большой окружности мяча).</w:t>
      </w:r>
    </w:p>
    <w:p w:rsidR="002D1C01" w:rsidRPr="002D1C01" w:rsidRDefault="002D1C01" w:rsidP="00C568D2">
      <w:pPr>
        <w:numPr>
          <w:ilvl w:val="0"/>
          <w:numId w:val="7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proofErr w:type="spellStart"/>
      <w:r w:rsidRPr="002D1C0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выкруты</w:t>
      </w:r>
      <w:proofErr w:type="spellEnd"/>
      <w:r w:rsidRPr="002D1C0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 xml:space="preserve"> кистью: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без восьмерки;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половина восьмерки;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полная восьмерка.</w:t>
      </w:r>
    </w:p>
    <w:p w:rsidR="002D1C01" w:rsidRPr="002D1C01" w:rsidRDefault="002D1C01" w:rsidP="00C568D2">
      <w:pPr>
        <w:numPr>
          <w:ilvl w:val="0"/>
          <w:numId w:val="7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2D1C0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перекаты мяча: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до локтевого сустава;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до плечевого сустава;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из кисти в кисть по грудной клетке;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из кисти в кисть по плечам и спине;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по боковой части корпуса;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по ногам в положении сидя, лежа;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по корпусу (передняя часть);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по корпусу (задняя поверхность).</w:t>
      </w:r>
    </w:p>
    <w:p w:rsidR="002D1C01" w:rsidRPr="002D1C01" w:rsidRDefault="002D1C01" w:rsidP="00C568D2">
      <w:pPr>
        <w:numPr>
          <w:ilvl w:val="0"/>
          <w:numId w:val="7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2D1C0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отбивы мячом: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пассивные;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активные;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разными частями тела.</w:t>
      </w:r>
    </w:p>
    <w:p w:rsidR="002D1C01" w:rsidRPr="002D1C01" w:rsidRDefault="002D1C01" w:rsidP="00C568D2">
      <w:pPr>
        <w:numPr>
          <w:ilvl w:val="0"/>
          <w:numId w:val="7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2D1C0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броски и ловля: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бросок кистью (последними расстаются с мячом кончики пальцев, локоть прямой, активное движение в плечевом суставе);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lastRenderedPageBreak/>
        <w:t>- ловля кистью (первыми с мячом встречаются кончики паль</w:t>
      </w:r>
      <w:r w:rsidR="00E63AE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цев, мяч накатывается на </w:t>
      </w:r>
      <w:proofErr w:type="spellStart"/>
      <w:proofErr w:type="gramStart"/>
      <w:r w:rsidR="00E63AE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кисть,</w:t>
      </w: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рука</w:t>
      </w:r>
      <w:proofErr w:type="spellEnd"/>
      <w:proofErr w:type="gramEnd"/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продолжая траекторию уходит сбоку назад);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без зрительного контроля;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другой частью тела;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из-под ноги;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ловля в дальнейший перекат;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ловля в положении на полу.</w:t>
      </w:r>
    </w:p>
    <w:p w:rsidR="002D1C01" w:rsidRPr="002D1C01" w:rsidRDefault="002D1C01" w:rsidP="00C568D2">
      <w:pPr>
        <w:numPr>
          <w:ilvl w:val="0"/>
          <w:numId w:val="7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2D1C0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вращения мяча: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на пальце.</w:t>
      </w:r>
    </w:p>
    <w:p w:rsidR="002D1C01" w:rsidRPr="002D1C01" w:rsidRDefault="002D1C01" w:rsidP="00C568D2">
      <w:pPr>
        <w:numPr>
          <w:ilvl w:val="0"/>
          <w:numId w:val="7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2D1C0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захваты мяча: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стопой;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коленным суставом;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локтевым суставом.</w:t>
      </w:r>
    </w:p>
    <w:p w:rsidR="002D1C01" w:rsidRPr="002D1C01" w:rsidRDefault="002D1C01" w:rsidP="00C568D2">
      <w:pPr>
        <w:numPr>
          <w:ilvl w:val="0"/>
          <w:numId w:val="7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2D1C0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нестабильный баланс:</w:t>
      </w:r>
    </w:p>
    <w:p w:rsidR="002D1C01" w:rsidRPr="003A3407" w:rsidRDefault="002D1C01" w:rsidP="003A3407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3A340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удержание мяча на различных частях тела, связанное с риском потери мяча.</w:t>
      </w:r>
    </w:p>
    <w:p w:rsidR="002D1C01" w:rsidRDefault="002D1C01" w:rsidP="002D1C0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7D3" w:rsidRPr="009048CF" w:rsidRDefault="007127D3" w:rsidP="009048CF"/>
    <w:sectPr w:rsidR="007127D3" w:rsidRPr="0090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115E"/>
    <w:multiLevelType w:val="multilevel"/>
    <w:tmpl w:val="FF16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08F1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564F0"/>
    <w:multiLevelType w:val="multilevel"/>
    <w:tmpl w:val="0C78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A024FF"/>
    <w:multiLevelType w:val="multilevel"/>
    <w:tmpl w:val="21D0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313A39"/>
    <w:multiLevelType w:val="multilevel"/>
    <w:tmpl w:val="AFEC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B58C5"/>
    <w:multiLevelType w:val="multilevel"/>
    <w:tmpl w:val="6844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2928A2"/>
    <w:multiLevelType w:val="multilevel"/>
    <w:tmpl w:val="EFC4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7F1520"/>
    <w:multiLevelType w:val="multilevel"/>
    <w:tmpl w:val="26D0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4835B3"/>
    <w:multiLevelType w:val="multilevel"/>
    <w:tmpl w:val="9336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61BB4"/>
    <w:multiLevelType w:val="multilevel"/>
    <w:tmpl w:val="20CA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177D1D"/>
    <w:multiLevelType w:val="multilevel"/>
    <w:tmpl w:val="07C8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16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3"/>
  </w:num>
  <w:num w:numId="14">
    <w:abstractNumId w:val="7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22642E"/>
    <w:rsid w:val="002920EF"/>
    <w:rsid w:val="002D1C01"/>
    <w:rsid w:val="003A3407"/>
    <w:rsid w:val="003B5AC8"/>
    <w:rsid w:val="003D6A81"/>
    <w:rsid w:val="00425E87"/>
    <w:rsid w:val="00522F36"/>
    <w:rsid w:val="005E6FD7"/>
    <w:rsid w:val="007127D3"/>
    <w:rsid w:val="0073399D"/>
    <w:rsid w:val="007C73B7"/>
    <w:rsid w:val="007D10C4"/>
    <w:rsid w:val="007D6F76"/>
    <w:rsid w:val="008618C3"/>
    <w:rsid w:val="00866D6E"/>
    <w:rsid w:val="00880669"/>
    <w:rsid w:val="009048CF"/>
    <w:rsid w:val="00960A6B"/>
    <w:rsid w:val="009D1538"/>
    <w:rsid w:val="00A11F89"/>
    <w:rsid w:val="00A40D44"/>
    <w:rsid w:val="00B35C80"/>
    <w:rsid w:val="00B94436"/>
    <w:rsid w:val="00C46FDA"/>
    <w:rsid w:val="00C568D2"/>
    <w:rsid w:val="00C73E3A"/>
    <w:rsid w:val="00CE2F00"/>
    <w:rsid w:val="00D25F5C"/>
    <w:rsid w:val="00E63AE9"/>
    <w:rsid w:val="00E90CCC"/>
    <w:rsid w:val="00FA34A8"/>
    <w:rsid w:val="00FA451C"/>
    <w:rsid w:val="00FB0732"/>
    <w:rsid w:val="00F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3</cp:revision>
  <dcterms:created xsi:type="dcterms:W3CDTF">2020-04-27T17:08:00Z</dcterms:created>
  <dcterms:modified xsi:type="dcterms:W3CDTF">2020-04-27T17:09:00Z</dcterms:modified>
</cp:coreProperties>
</file>